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24D168" w14:textId="77777777" w:rsidR="004B256E" w:rsidRDefault="004B256E" w:rsidP="004B256E">
      <w:pPr>
        <w:pStyle w:val="ListParagraph"/>
        <w:ind w:left="0"/>
      </w:pPr>
      <w:r>
        <w:rPr>
          <w:rFonts w:ascii="Arial" w:hAnsi="Arial" w:cs="Arial"/>
          <w:b/>
          <w:sz w:val="56"/>
          <w:szCs w:val="56"/>
          <w:u w:val="single"/>
        </w:rPr>
        <w:t>Alexander Bell</w:t>
      </w:r>
    </w:p>
    <w:p w14:paraId="37827E0A" w14:textId="36DBEE14" w:rsidR="004B256E" w:rsidRDefault="004B256E" w:rsidP="004B256E">
      <w:pPr>
        <w:pStyle w:val="ListParagraph"/>
        <w:ind w:left="0"/>
        <w:rPr>
          <w:rFonts w:ascii="Arial" w:hAnsi="Arial" w:cs="Arial"/>
        </w:rPr>
      </w:pPr>
      <w:r>
        <w:rPr>
          <w:rFonts w:ascii="Arial" w:hAnsi="Arial" w:cs="Arial"/>
        </w:rPr>
        <w:t>Address:</w:t>
      </w:r>
      <w:r>
        <w:rPr>
          <w:rFonts w:ascii="Arial" w:hAnsi="Arial" w:cs="Arial"/>
        </w:rPr>
        <w:tab/>
      </w:r>
      <w:r w:rsidR="00B84C7B">
        <w:rPr>
          <w:rFonts w:ascii="Arial" w:hAnsi="Arial" w:cs="Arial"/>
        </w:rPr>
        <w:t>Hertfordshire are</w:t>
      </w:r>
      <w:r w:rsidR="00B84C7B">
        <w:rPr>
          <w:rFonts w:ascii="Arial" w:hAnsi="Arial" w:cs="Arial"/>
        </w:rPr>
        <w:br/>
      </w:r>
      <w:r>
        <w:rPr>
          <w:rFonts w:ascii="Arial" w:hAnsi="Arial" w:cs="Arial"/>
        </w:rPr>
        <w:t>Mobile:</w:t>
      </w:r>
      <w:r>
        <w:rPr>
          <w:rFonts w:ascii="Arial" w:hAnsi="Arial" w:cs="Arial"/>
        </w:rPr>
        <w:tab/>
      </w:r>
      <w:r>
        <w:rPr>
          <w:rFonts w:ascii="Arial" w:hAnsi="Arial" w:cs="Arial"/>
        </w:rPr>
        <w:tab/>
        <w:t>0</w:t>
      </w:r>
      <w:r w:rsidR="00B84C7B">
        <w:rPr>
          <w:rFonts w:ascii="Arial" w:hAnsi="Arial" w:cs="Arial"/>
        </w:rPr>
        <w:t>**********</w:t>
      </w:r>
      <w:r>
        <w:rPr>
          <w:rFonts w:ascii="Arial" w:hAnsi="Arial" w:cs="Arial"/>
        </w:rPr>
        <w:t>2</w:t>
      </w:r>
      <w:r>
        <w:rPr>
          <w:rFonts w:ascii="Arial" w:hAnsi="Arial" w:cs="Arial"/>
        </w:rPr>
        <w:br/>
        <w:t xml:space="preserve">Email: </w:t>
      </w:r>
      <w:r>
        <w:rPr>
          <w:rFonts w:ascii="Arial" w:hAnsi="Arial" w:cs="Arial"/>
        </w:rPr>
        <w:tab/>
      </w:r>
      <w:r>
        <w:rPr>
          <w:rFonts w:ascii="Arial" w:hAnsi="Arial" w:cs="Arial"/>
        </w:rPr>
        <w:tab/>
      </w:r>
      <w:hyperlink r:id="rId5" w:history="1">
        <w:r w:rsidR="00B84C7B" w:rsidRPr="00F17FBF">
          <w:rPr>
            <w:rStyle w:val="Hyperlink"/>
            <w:rFonts w:ascii="Arial" w:hAnsi="Arial" w:cs="Arial"/>
          </w:rPr>
          <w:t>A</w:t>
        </w:r>
        <w:r w:rsidR="00B84C7B" w:rsidRPr="00F17FBF">
          <w:rPr>
            <w:rStyle w:val="Hyperlink"/>
            <w:rFonts w:ascii="Arial" w:hAnsi="Arial" w:cs="Arial"/>
          </w:rPr>
          <w:t>**********</w:t>
        </w:r>
        <w:r w:rsidR="00B84C7B" w:rsidRPr="00F17FBF">
          <w:rPr>
            <w:rStyle w:val="Hyperlink"/>
            <w:rFonts w:ascii="Arial" w:hAnsi="Arial" w:cs="Arial"/>
          </w:rPr>
          <w:t>@hotmail.com</w:t>
        </w:r>
      </w:hyperlink>
      <w:r>
        <w:rPr>
          <w:rFonts w:ascii="Arial" w:hAnsi="Arial" w:cs="Arial"/>
        </w:rPr>
        <w:t xml:space="preserve">     </w:t>
      </w:r>
      <w:r>
        <w:rPr>
          <w:rFonts w:ascii="Arial" w:hAnsi="Arial" w:cs="Arial"/>
        </w:rPr>
        <w:tab/>
        <w:t>Website:</w:t>
      </w:r>
      <w:r>
        <w:rPr>
          <w:rFonts w:ascii="Arial" w:hAnsi="Arial" w:cs="Arial"/>
        </w:rPr>
        <w:tab/>
      </w:r>
      <w:hyperlink r:id="rId6" w:history="1">
        <w:r>
          <w:rPr>
            <w:rStyle w:val="Hyperlink"/>
            <w:rFonts w:ascii="Arial" w:hAnsi="Arial" w:cs="Arial"/>
          </w:rPr>
          <w:t>www.alexbellteacher.co.uk</w:t>
        </w:r>
      </w:hyperlink>
      <w:r>
        <w:rPr>
          <w:rFonts w:ascii="Arial" w:hAnsi="Arial" w:cs="Arial"/>
        </w:rPr>
        <w:t xml:space="preserve"> </w:t>
      </w:r>
      <w:r w:rsidR="00B84C7B">
        <w:rPr>
          <w:rFonts w:ascii="Arial" w:hAnsi="Arial" w:cs="Arial"/>
        </w:rPr>
        <w:br/>
      </w:r>
      <w:r w:rsidR="00B84C7B">
        <w:rPr>
          <w:rFonts w:ascii="Arial" w:hAnsi="Arial" w:cs="Arial"/>
        </w:rPr>
        <w:br/>
      </w:r>
      <w:r w:rsidR="00B84C7B" w:rsidRPr="00B84C7B">
        <w:rPr>
          <w:rFonts w:ascii="Arial" w:hAnsi="Arial" w:cs="Arial"/>
          <w:b/>
          <w:bCs/>
          <w:i/>
          <w:iCs/>
        </w:rPr>
        <w:t>Please contact me on the website if you would like my phone number or email address</w:t>
      </w:r>
    </w:p>
    <w:p w14:paraId="242A17D5" w14:textId="77777777" w:rsidR="004B256E" w:rsidRPr="00A56FFB" w:rsidRDefault="004B256E" w:rsidP="004B256E">
      <w:pPr>
        <w:pStyle w:val="Heading2"/>
      </w:pPr>
      <w:r w:rsidRPr="00A56FFB">
        <w:t>Education</w:t>
      </w:r>
    </w:p>
    <w:p w14:paraId="7DE103D1" w14:textId="77777777" w:rsidR="004B256E" w:rsidRPr="00F14C0D" w:rsidRDefault="004B256E" w:rsidP="004B256E">
      <w:pPr>
        <w:pStyle w:val="ListParagraph"/>
        <w:numPr>
          <w:ilvl w:val="0"/>
          <w:numId w:val="1"/>
        </w:numPr>
        <w:rPr>
          <w:rFonts w:ascii="Arial" w:hAnsi="Arial" w:cs="Arial"/>
        </w:rPr>
      </w:pPr>
      <w:r w:rsidRPr="00F14C0D">
        <w:rPr>
          <w:rFonts w:ascii="Arial" w:hAnsi="Arial" w:cs="Arial"/>
        </w:rPr>
        <w:t>MA Actor Training and Coaching – Royal Central School of Speech and Drama – Distinction</w:t>
      </w:r>
    </w:p>
    <w:p w14:paraId="3C5C6708" w14:textId="77777777" w:rsidR="004B256E" w:rsidRPr="0075573D" w:rsidRDefault="004B256E" w:rsidP="004B256E">
      <w:pPr>
        <w:pStyle w:val="ListParagraph"/>
        <w:numPr>
          <w:ilvl w:val="0"/>
          <w:numId w:val="1"/>
        </w:numPr>
        <w:rPr>
          <w:rFonts w:ascii="Arial" w:hAnsi="Arial" w:cs="Arial"/>
          <w:b/>
        </w:rPr>
      </w:pPr>
      <w:r w:rsidRPr="00F14C0D">
        <w:rPr>
          <w:rFonts w:ascii="Arial" w:hAnsi="Arial" w:cs="Arial"/>
        </w:rPr>
        <w:t>BA (Hons) Acting – Northampton University – 2.1</w:t>
      </w:r>
    </w:p>
    <w:p w14:paraId="3FE96C5B" w14:textId="77777777" w:rsidR="004B256E" w:rsidRPr="00A56FFB" w:rsidRDefault="004B256E" w:rsidP="004B256E">
      <w:pPr>
        <w:pStyle w:val="Heading2"/>
      </w:pPr>
      <w:r w:rsidRPr="00A56FFB">
        <w:t>Professional Profile</w:t>
      </w:r>
    </w:p>
    <w:p w14:paraId="78EEBFB7" w14:textId="77777777" w:rsidR="004B256E" w:rsidRDefault="004B256E" w:rsidP="004B256E">
      <w:pPr>
        <w:pStyle w:val="Heading2"/>
      </w:pPr>
      <w:r w:rsidRPr="00056A48">
        <w:rPr>
          <w:rFonts w:ascii="Arial" w:eastAsiaTheme="minorEastAsia" w:hAnsi="Arial" w:cs="Arial"/>
          <w:color w:val="auto"/>
          <w:sz w:val="22"/>
          <w:szCs w:val="22"/>
        </w:rPr>
        <w:t xml:space="preserve">With a decade of experience, </w:t>
      </w:r>
      <w:r>
        <w:rPr>
          <w:rFonts w:ascii="Arial" w:eastAsiaTheme="minorEastAsia" w:hAnsi="Arial" w:cs="Arial"/>
          <w:color w:val="auto"/>
          <w:sz w:val="22"/>
          <w:szCs w:val="22"/>
        </w:rPr>
        <w:t>I have</w:t>
      </w:r>
      <w:r w:rsidRPr="00056A48">
        <w:rPr>
          <w:rFonts w:ascii="Arial" w:eastAsiaTheme="minorEastAsia" w:hAnsi="Arial" w:cs="Arial"/>
          <w:color w:val="auto"/>
          <w:sz w:val="22"/>
          <w:szCs w:val="22"/>
        </w:rPr>
        <w:t xml:space="preserve"> excelled in multiple disciplines within the performing arts arena</w:t>
      </w:r>
      <w:r>
        <w:rPr>
          <w:rFonts w:ascii="Arial" w:eastAsiaTheme="minorEastAsia" w:hAnsi="Arial" w:cs="Arial"/>
          <w:color w:val="auto"/>
          <w:sz w:val="22"/>
          <w:szCs w:val="22"/>
        </w:rPr>
        <w:t>, having gained my MA in Actor Training in Coaching at Central and having performed a TED Talk as part of Centrals 2019 programme.</w:t>
      </w:r>
      <w:r w:rsidRPr="00056A48">
        <w:rPr>
          <w:rFonts w:ascii="Arial" w:eastAsiaTheme="minorEastAsia" w:hAnsi="Arial" w:cs="Arial"/>
          <w:color w:val="auto"/>
          <w:sz w:val="22"/>
          <w:szCs w:val="22"/>
        </w:rPr>
        <w:t xml:space="preserve"> As a teacher and </w:t>
      </w:r>
      <w:r>
        <w:rPr>
          <w:rFonts w:ascii="Arial" w:eastAsiaTheme="minorEastAsia" w:hAnsi="Arial" w:cs="Arial"/>
          <w:color w:val="auto"/>
          <w:sz w:val="22"/>
          <w:szCs w:val="22"/>
        </w:rPr>
        <w:t>director, I have</w:t>
      </w:r>
      <w:r w:rsidRPr="00056A48">
        <w:rPr>
          <w:rFonts w:ascii="Arial" w:eastAsiaTheme="minorEastAsia" w:hAnsi="Arial" w:cs="Arial"/>
          <w:color w:val="auto"/>
          <w:sz w:val="22"/>
          <w:szCs w:val="22"/>
        </w:rPr>
        <w:t xml:space="preserve"> supported the journey of others, applying </w:t>
      </w:r>
      <w:r>
        <w:rPr>
          <w:rFonts w:ascii="Arial" w:eastAsiaTheme="minorEastAsia" w:hAnsi="Arial" w:cs="Arial"/>
          <w:color w:val="auto"/>
          <w:sz w:val="22"/>
          <w:szCs w:val="22"/>
        </w:rPr>
        <w:t>my</w:t>
      </w:r>
      <w:r w:rsidRPr="00056A48">
        <w:rPr>
          <w:rFonts w:ascii="Arial" w:eastAsiaTheme="minorEastAsia" w:hAnsi="Arial" w:cs="Arial"/>
          <w:color w:val="auto"/>
          <w:sz w:val="22"/>
          <w:szCs w:val="22"/>
        </w:rPr>
        <w:t xml:space="preserve"> breadth of expertise and comprehension to allow artists to grow and thrive in their own rights rather than prescriptive or rigid linear methods.</w:t>
      </w:r>
      <w:r>
        <w:rPr>
          <w:rFonts w:ascii="Arial" w:eastAsiaTheme="minorEastAsia" w:hAnsi="Arial" w:cs="Arial"/>
          <w:color w:val="auto"/>
          <w:sz w:val="22"/>
          <w:szCs w:val="22"/>
        </w:rPr>
        <w:br/>
      </w:r>
      <w:r>
        <w:rPr>
          <w:rFonts w:ascii="Arial" w:eastAsiaTheme="minorEastAsia" w:hAnsi="Arial" w:cs="Arial"/>
          <w:color w:val="auto"/>
          <w:sz w:val="22"/>
          <w:szCs w:val="22"/>
        </w:rPr>
        <w:br/>
      </w:r>
      <w:r>
        <w:t>Specialist Skills</w:t>
      </w:r>
    </w:p>
    <w:p w14:paraId="7A3DB574" w14:textId="77777777" w:rsidR="004B256E" w:rsidRPr="00F14C0D" w:rsidRDefault="004B256E" w:rsidP="004B256E">
      <w:pPr>
        <w:rPr>
          <w:b/>
          <w:sz w:val="21"/>
          <w:szCs w:val="21"/>
        </w:rPr>
      </w:pPr>
      <w:r w:rsidRPr="00690907">
        <w:rPr>
          <w:rFonts w:ascii="Arial" w:hAnsi="Arial" w:cs="Arial"/>
        </w:rPr>
        <w:t>My speciality and the grounding for my teaching is a hybrid technique of clowning and Uta Hagen, with a focus on actions</w:t>
      </w:r>
      <w:r>
        <w:rPr>
          <w:rFonts w:ascii="Arial" w:hAnsi="Arial" w:cs="Arial"/>
        </w:rPr>
        <w:t xml:space="preserve">. </w:t>
      </w:r>
      <w:r>
        <w:rPr>
          <w:rFonts w:ascii="Arial" w:hAnsi="Arial" w:cs="Arial"/>
        </w:rPr>
        <w:br/>
        <w:t xml:space="preserve">I am influenced by several practitioners and incorporate their theory into my pedagogy, including Michael Chekhov for his use of the psychophysical and exploring ‘bold choices’. This has allowed me to work with actors to create deep characterisation and connection with the roles. </w:t>
      </w:r>
      <w:r>
        <w:rPr>
          <w:rFonts w:ascii="Arial" w:hAnsi="Arial" w:cs="Arial"/>
        </w:rPr>
        <w:br/>
        <w:t>I utilise John Wright’s use of play and clowning when developing scenes as this allows students to make choices quickly and easily and allowing for ‘failure’.</w:t>
      </w:r>
      <w:r>
        <w:rPr>
          <w:rFonts w:ascii="Arial" w:hAnsi="Arial" w:cs="Arial"/>
        </w:rPr>
        <w:br/>
        <w:t>Finally I employ elements of Uta Hagen when working with each individual actor and allowing students to explore all sides of ‘themselves’, which I achieve by combining a variety of techniques such as Laban, Mamet and Meisner</w:t>
      </w:r>
    </w:p>
    <w:p w14:paraId="2C672B96" w14:textId="77777777" w:rsidR="004B256E" w:rsidRPr="00675875" w:rsidRDefault="004B256E" w:rsidP="004B256E">
      <w:pPr>
        <w:pStyle w:val="Heading2"/>
        <w:rPr>
          <w:rFonts w:ascii="Arial" w:eastAsiaTheme="minorEastAsia" w:hAnsi="Arial" w:cs="Arial"/>
          <w:bCs/>
          <w:color w:val="auto"/>
          <w:sz w:val="20"/>
          <w:szCs w:val="20"/>
        </w:rPr>
      </w:pPr>
      <w:r>
        <w:t>Employment</w:t>
      </w:r>
      <w:r w:rsidRPr="00675875">
        <w:rPr>
          <w:rFonts w:ascii="Arial" w:hAnsi="Arial" w:cs="Arial"/>
          <w:i/>
          <w:iCs/>
          <w:sz w:val="20"/>
          <w:szCs w:val="20"/>
        </w:rPr>
        <w:br/>
      </w:r>
    </w:p>
    <w:p w14:paraId="0CFFEA7E" w14:textId="77777777" w:rsidR="004B256E" w:rsidRDefault="004B256E" w:rsidP="004B256E">
      <w:pPr>
        <w:pStyle w:val="ListParagraph"/>
        <w:numPr>
          <w:ilvl w:val="0"/>
          <w:numId w:val="1"/>
        </w:numPr>
        <w:rPr>
          <w:rFonts w:ascii="Arial" w:hAnsi="Arial" w:cs="Arial"/>
          <w:b/>
          <w:bCs/>
        </w:rPr>
      </w:pPr>
      <w:r>
        <w:rPr>
          <w:rFonts w:ascii="Arial" w:hAnsi="Arial" w:cs="Arial"/>
          <w:b/>
          <w:bCs/>
        </w:rPr>
        <w:t>North Hertfordshire College, Hitchin</w:t>
      </w:r>
      <w:r w:rsidRPr="00472B96">
        <w:rPr>
          <w:rFonts w:ascii="Arial" w:hAnsi="Arial" w:cs="Arial"/>
          <w:b/>
          <w:bCs/>
        </w:rPr>
        <w:t xml:space="preserve"> – </w:t>
      </w:r>
      <w:r>
        <w:rPr>
          <w:rFonts w:ascii="Arial" w:hAnsi="Arial" w:cs="Arial"/>
          <w:b/>
          <w:bCs/>
        </w:rPr>
        <w:t xml:space="preserve">September 2023 to present. </w:t>
      </w:r>
    </w:p>
    <w:p w14:paraId="50D3A4CF" w14:textId="77777777" w:rsidR="004B256E" w:rsidRDefault="004B256E" w:rsidP="004B256E">
      <w:pPr>
        <w:pStyle w:val="ListParagraph"/>
        <w:rPr>
          <w:rFonts w:ascii="Arial" w:hAnsi="Arial" w:cs="Arial"/>
          <w:i/>
          <w:iCs/>
          <w:sz w:val="20"/>
          <w:szCs w:val="20"/>
        </w:rPr>
      </w:pPr>
      <w:r>
        <w:rPr>
          <w:rFonts w:ascii="Arial" w:hAnsi="Arial" w:cs="Arial"/>
          <w:sz w:val="20"/>
          <w:szCs w:val="20"/>
        </w:rPr>
        <w:t>H</w:t>
      </w:r>
      <w:r w:rsidRPr="009264C7">
        <w:rPr>
          <w:rFonts w:ascii="Arial" w:hAnsi="Arial" w:cs="Arial"/>
          <w:sz w:val="20"/>
          <w:szCs w:val="20"/>
        </w:rPr>
        <w:t xml:space="preserve">ead of </w:t>
      </w:r>
      <w:r>
        <w:rPr>
          <w:rFonts w:ascii="Arial" w:hAnsi="Arial" w:cs="Arial"/>
          <w:sz w:val="20"/>
          <w:szCs w:val="20"/>
        </w:rPr>
        <w:t>Acting</w:t>
      </w:r>
      <w:r w:rsidRPr="009264C7">
        <w:rPr>
          <w:rFonts w:ascii="Arial" w:hAnsi="Arial" w:cs="Arial"/>
          <w:sz w:val="20"/>
          <w:szCs w:val="20"/>
        </w:rPr>
        <w:t xml:space="preserve"> </w:t>
      </w:r>
      <w:r>
        <w:rPr>
          <w:rFonts w:ascii="Arial" w:hAnsi="Arial" w:cs="Arial"/>
          <w:sz w:val="20"/>
          <w:szCs w:val="20"/>
        </w:rPr>
        <w:t xml:space="preserve">for </w:t>
      </w:r>
      <w:r w:rsidRPr="009264C7">
        <w:rPr>
          <w:rFonts w:ascii="Arial" w:hAnsi="Arial" w:cs="Arial"/>
          <w:sz w:val="20"/>
          <w:szCs w:val="20"/>
        </w:rPr>
        <w:t>Level 3 Performing Arts</w:t>
      </w:r>
      <w:r>
        <w:rPr>
          <w:rFonts w:ascii="Arial" w:hAnsi="Arial" w:cs="Arial"/>
          <w:sz w:val="20"/>
          <w:szCs w:val="20"/>
        </w:rPr>
        <w:t xml:space="preserve"> Extended</w:t>
      </w:r>
      <w:r w:rsidRPr="009264C7">
        <w:rPr>
          <w:rFonts w:ascii="Arial" w:hAnsi="Arial" w:cs="Arial"/>
          <w:sz w:val="20"/>
          <w:szCs w:val="20"/>
        </w:rPr>
        <w:t xml:space="preserve"> Diploma students</w:t>
      </w:r>
      <w:r w:rsidRPr="009264C7">
        <w:rPr>
          <w:rFonts w:ascii="Arial" w:hAnsi="Arial" w:cs="Arial"/>
          <w:sz w:val="20"/>
          <w:szCs w:val="20"/>
        </w:rPr>
        <w:br/>
      </w:r>
      <w:r w:rsidRPr="00911CCE">
        <w:rPr>
          <w:rFonts w:ascii="Arial" w:hAnsi="Arial" w:cs="Arial"/>
          <w:i/>
          <w:iCs/>
          <w:sz w:val="20"/>
          <w:szCs w:val="20"/>
        </w:rPr>
        <w:br/>
      </w:r>
      <w:r>
        <w:rPr>
          <w:rFonts w:ascii="Arial" w:hAnsi="Arial" w:cs="Arial"/>
          <w:i/>
          <w:iCs/>
          <w:sz w:val="20"/>
          <w:szCs w:val="20"/>
        </w:rPr>
        <w:t>Just as</w:t>
      </w:r>
      <w:r w:rsidRPr="00911CCE">
        <w:rPr>
          <w:rFonts w:ascii="Arial" w:hAnsi="Arial" w:cs="Arial"/>
          <w:i/>
          <w:iCs/>
          <w:sz w:val="20"/>
          <w:szCs w:val="20"/>
        </w:rPr>
        <w:t xml:space="preserve"> the second term </w:t>
      </w:r>
      <w:r>
        <w:rPr>
          <w:rFonts w:ascii="Arial" w:hAnsi="Arial" w:cs="Arial"/>
          <w:i/>
          <w:iCs/>
          <w:sz w:val="20"/>
          <w:szCs w:val="20"/>
        </w:rPr>
        <w:t xml:space="preserve">was </w:t>
      </w:r>
      <w:proofErr w:type="spellStart"/>
      <w:r>
        <w:rPr>
          <w:rFonts w:ascii="Arial" w:hAnsi="Arial" w:cs="Arial"/>
          <w:i/>
          <w:iCs/>
          <w:sz w:val="20"/>
          <w:szCs w:val="20"/>
        </w:rPr>
        <w:t>begining</w:t>
      </w:r>
      <w:proofErr w:type="spellEnd"/>
      <w:r w:rsidRPr="00911CCE">
        <w:rPr>
          <w:rFonts w:ascii="Arial" w:hAnsi="Arial" w:cs="Arial"/>
          <w:i/>
          <w:iCs/>
          <w:sz w:val="20"/>
          <w:szCs w:val="20"/>
        </w:rPr>
        <w:t xml:space="preserve">, </w:t>
      </w:r>
      <w:r>
        <w:rPr>
          <w:rFonts w:ascii="Arial" w:hAnsi="Arial" w:cs="Arial"/>
          <w:i/>
          <w:iCs/>
          <w:sz w:val="20"/>
          <w:szCs w:val="20"/>
        </w:rPr>
        <w:t>several members of staff left for various reasons. This</w:t>
      </w:r>
      <w:r w:rsidRPr="00911CCE">
        <w:rPr>
          <w:rFonts w:ascii="Arial" w:hAnsi="Arial" w:cs="Arial"/>
          <w:i/>
          <w:iCs/>
          <w:sz w:val="20"/>
          <w:szCs w:val="20"/>
        </w:rPr>
        <w:t xml:space="preserve"> led to me tak</w:t>
      </w:r>
      <w:r>
        <w:rPr>
          <w:rFonts w:ascii="Arial" w:hAnsi="Arial" w:cs="Arial"/>
          <w:i/>
          <w:iCs/>
          <w:sz w:val="20"/>
          <w:szCs w:val="20"/>
        </w:rPr>
        <w:t>ing on additional responsibilities than straight teaching, which I conducted whilst delivering the contracted classes. Duties included</w:t>
      </w:r>
      <w:r w:rsidRPr="00911CCE">
        <w:rPr>
          <w:rFonts w:ascii="Arial" w:hAnsi="Arial" w:cs="Arial"/>
          <w:i/>
          <w:iCs/>
          <w:sz w:val="20"/>
          <w:szCs w:val="20"/>
        </w:rPr>
        <w:t xml:space="preserve"> </w:t>
      </w:r>
      <w:r>
        <w:rPr>
          <w:rFonts w:ascii="Arial" w:hAnsi="Arial" w:cs="Arial"/>
          <w:i/>
          <w:iCs/>
          <w:sz w:val="20"/>
          <w:szCs w:val="20"/>
        </w:rPr>
        <w:t>organising the administration connected to the course,</w:t>
      </w:r>
      <w:r w:rsidRPr="00911CCE">
        <w:rPr>
          <w:rFonts w:ascii="Arial" w:hAnsi="Arial" w:cs="Arial"/>
          <w:i/>
          <w:iCs/>
          <w:sz w:val="20"/>
          <w:szCs w:val="20"/>
        </w:rPr>
        <w:t xml:space="preserve"> decid</w:t>
      </w:r>
      <w:r>
        <w:rPr>
          <w:rFonts w:ascii="Arial" w:hAnsi="Arial" w:cs="Arial"/>
          <w:i/>
          <w:iCs/>
          <w:sz w:val="20"/>
          <w:szCs w:val="20"/>
        </w:rPr>
        <w:t>ing</w:t>
      </w:r>
      <w:r w:rsidRPr="00911CCE">
        <w:rPr>
          <w:rFonts w:ascii="Arial" w:hAnsi="Arial" w:cs="Arial"/>
          <w:i/>
          <w:iCs/>
          <w:sz w:val="20"/>
          <w:szCs w:val="20"/>
        </w:rPr>
        <w:t xml:space="preserve"> the </w:t>
      </w:r>
      <w:r>
        <w:rPr>
          <w:rFonts w:ascii="Arial" w:hAnsi="Arial" w:cs="Arial"/>
          <w:i/>
          <w:iCs/>
          <w:sz w:val="20"/>
          <w:szCs w:val="20"/>
        </w:rPr>
        <w:t>final major project script for</w:t>
      </w:r>
      <w:r w:rsidRPr="00911CCE">
        <w:rPr>
          <w:rFonts w:ascii="Arial" w:hAnsi="Arial" w:cs="Arial"/>
          <w:i/>
          <w:iCs/>
          <w:sz w:val="20"/>
          <w:szCs w:val="20"/>
        </w:rPr>
        <w:t xml:space="preserve"> the students, t</w:t>
      </w:r>
      <w:r>
        <w:rPr>
          <w:rFonts w:ascii="Arial" w:hAnsi="Arial" w:cs="Arial"/>
          <w:i/>
          <w:iCs/>
          <w:sz w:val="20"/>
          <w:szCs w:val="20"/>
        </w:rPr>
        <w:t xml:space="preserve">eaching several </w:t>
      </w:r>
      <w:r w:rsidRPr="00911CCE">
        <w:rPr>
          <w:rFonts w:ascii="Arial" w:hAnsi="Arial" w:cs="Arial"/>
          <w:i/>
          <w:iCs/>
          <w:sz w:val="20"/>
          <w:szCs w:val="20"/>
        </w:rPr>
        <w:t>classes throughout the week,</w:t>
      </w:r>
      <w:r>
        <w:rPr>
          <w:rFonts w:ascii="Arial" w:hAnsi="Arial" w:cs="Arial"/>
          <w:i/>
          <w:iCs/>
          <w:sz w:val="20"/>
          <w:szCs w:val="20"/>
        </w:rPr>
        <w:t xml:space="preserve"> which consisted of different modules which I devised,</w:t>
      </w:r>
      <w:r w:rsidRPr="00911CCE">
        <w:rPr>
          <w:rFonts w:ascii="Arial" w:hAnsi="Arial" w:cs="Arial"/>
          <w:i/>
          <w:iCs/>
          <w:sz w:val="20"/>
          <w:szCs w:val="20"/>
        </w:rPr>
        <w:t xml:space="preserve"> and</w:t>
      </w:r>
      <w:r>
        <w:rPr>
          <w:rFonts w:ascii="Arial" w:hAnsi="Arial" w:cs="Arial"/>
          <w:i/>
          <w:iCs/>
          <w:sz w:val="20"/>
          <w:szCs w:val="20"/>
        </w:rPr>
        <w:t xml:space="preserve">, finally, writing the unit and </w:t>
      </w:r>
      <w:r w:rsidRPr="00911CCE">
        <w:rPr>
          <w:rFonts w:ascii="Arial" w:hAnsi="Arial" w:cs="Arial"/>
          <w:i/>
          <w:iCs/>
          <w:sz w:val="20"/>
          <w:szCs w:val="20"/>
        </w:rPr>
        <w:t>develop</w:t>
      </w:r>
      <w:r>
        <w:rPr>
          <w:rFonts w:ascii="Arial" w:hAnsi="Arial" w:cs="Arial"/>
          <w:i/>
          <w:iCs/>
          <w:sz w:val="20"/>
          <w:szCs w:val="20"/>
        </w:rPr>
        <w:t>ing</w:t>
      </w:r>
      <w:r w:rsidRPr="00911CCE">
        <w:rPr>
          <w:rFonts w:ascii="Arial" w:hAnsi="Arial" w:cs="Arial"/>
          <w:i/>
          <w:iCs/>
          <w:sz w:val="20"/>
          <w:szCs w:val="20"/>
        </w:rPr>
        <w:t xml:space="preserve"> the scheme of learning for the</w:t>
      </w:r>
      <w:r>
        <w:rPr>
          <w:rFonts w:ascii="Arial" w:hAnsi="Arial" w:cs="Arial"/>
          <w:i/>
          <w:iCs/>
          <w:sz w:val="20"/>
          <w:szCs w:val="20"/>
        </w:rPr>
        <w:t xml:space="preserve"> third</w:t>
      </w:r>
      <w:r w:rsidRPr="00911CCE">
        <w:rPr>
          <w:rFonts w:ascii="Arial" w:hAnsi="Arial" w:cs="Arial"/>
          <w:i/>
          <w:iCs/>
          <w:sz w:val="20"/>
          <w:szCs w:val="20"/>
        </w:rPr>
        <w:t xml:space="preserve"> term. </w:t>
      </w:r>
      <w:r>
        <w:rPr>
          <w:rFonts w:ascii="Arial" w:hAnsi="Arial" w:cs="Arial"/>
          <w:i/>
          <w:iCs/>
          <w:sz w:val="20"/>
          <w:szCs w:val="20"/>
        </w:rPr>
        <w:t>As I was able to keep the course running smoothly, we were able to perform the final project production, which was well received.</w:t>
      </w:r>
    </w:p>
    <w:p w14:paraId="62668C83" w14:textId="77777777" w:rsidR="004B256E" w:rsidRDefault="004B256E" w:rsidP="004B256E">
      <w:pPr>
        <w:pStyle w:val="ListParagraph"/>
        <w:rPr>
          <w:rFonts w:ascii="Arial" w:hAnsi="Arial" w:cs="Arial"/>
          <w:i/>
          <w:iCs/>
          <w:sz w:val="20"/>
          <w:szCs w:val="20"/>
        </w:rPr>
      </w:pPr>
    </w:p>
    <w:p w14:paraId="13296C56" w14:textId="77777777" w:rsidR="004B256E" w:rsidRDefault="004B256E" w:rsidP="004B256E">
      <w:pPr>
        <w:pStyle w:val="ListParagraph"/>
        <w:rPr>
          <w:rFonts w:ascii="Arial" w:hAnsi="Arial" w:cs="Arial"/>
          <w:i/>
          <w:iCs/>
          <w:sz w:val="20"/>
          <w:szCs w:val="20"/>
        </w:rPr>
      </w:pPr>
      <w:r w:rsidRPr="006B576D">
        <w:rPr>
          <w:rFonts w:ascii="Arial" w:hAnsi="Arial" w:cs="Arial"/>
          <w:b/>
          <w:bCs/>
        </w:rPr>
        <w:lastRenderedPageBreak/>
        <w:t>Royal Central School of Speech and Drama</w:t>
      </w:r>
      <w:r>
        <w:rPr>
          <w:rFonts w:ascii="Arial" w:hAnsi="Arial" w:cs="Arial"/>
          <w:b/>
          <w:bCs/>
        </w:rPr>
        <w:t>, London</w:t>
      </w:r>
      <w:r w:rsidRPr="006B576D">
        <w:rPr>
          <w:rFonts w:ascii="Arial" w:hAnsi="Arial" w:cs="Arial"/>
          <w:b/>
          <w:bCs/>
        </w:rPr>
        <w:t xml:space="preserve"> – July 2019 to </w:t>
      </w:r>
      <w:r>
        <w:rPr>
          <w:rFonts w:ascii="Arial" w:hAnsi="Arial" w:cs="Arial"/>
          <w:b/>
          <w:bCs/>
        </w:rPr>
        <w:t>April 2024</w:t>
      </w:r>
      <w:r w:rsidRPr="006B576D">
        <w:rPr>
          <w:rFonts w:ascii="Arial" w:hAnsi="Arial" w:cs="Arial"/>
          <w:b/>
          <w:bCs/>
          <w:sz w:val="23"/>
          <w:szCs w:val="23"/>
        </w:rPr>
        <w:br/>
      </w:r>
      <w:r>
        <w:rPr>
          <w:rFonts w:ascii="Arial" w:hAnsi="Arial" w:cs="Arial"/>
          <w:sz w:val="20"/>
          <w:szCs w:val="20"/>
        </w:rPr>
        <w:t>Visiting</w:t>
      </w:r>
      <w:r w:rsidRPr="009264C7">
        <w:rPr>
          <w:rFonts w:ascii="Arial" w:hAnsi="Arial" w:cs="Arial"/>
          <w:sz w:val="20"/>
          <w:szCs w:val="20"/>
        </w:rPr>
        <w:t xml:space="preserve"> lecturer </w:t>
      </w:r>
      <w:r>
        <w:rPr>
          <w:rFonts w:ascii="Arial" w:hAnsi="Arial" w:cs="Arial"/>
          <w:sz w:val="20"/>
          <w:szCs w:val="20"/>
        </w:rPr>
        <w:t xml:space="preserve">for a </w:t>
      </w:r>
      <w:r w:rsidRPr="009264C7">
        <w:rPr>
          <w:rFonts w:ascii="Arial" w:hAnsi="Arial" w:cs="Arial"/>
          <w:sz w:val="20"/>
          <w:szCs w:val="20"/>
        </w:rPr>
        <w:t xml:space="preserve">variety of departments, including MA Actor Training and Coaching, evening courses (Shakespeare, audition technique, intro to acting and working with text) and </w:t>
      </w:r>
      <w:r>
        <w:rPr>
          <w:rFonts w:ascii="Arial" w:hAnsi="Arial" w:cs="Arial"/>
          <w:sz w:val="20"/>
          <w:szCs w:val="20"/>
        </w:rPr>
        <w:t>one of the lead</w:t>
      </w:r>
      <w:r w:rsidRPr="009264C7">
        <w:rPr>
          <w:rFonts w:ascii="Arial" w:hAnsi="Arial" w:cs="Arial"/>
          <w:sz w:val="20"/>
          <w:szCs w:val="20"/>
        </w:rPr>
        <w:t xml:space="preserve"> teacher</w:t>
      </w:r>
      <w:r>
        <w:rPr>
          <w:rFonts w:ascii="Arial" w:hAnsi="Arial" w:cs="Arial"/>
          <w:sz w:val="20"/>
          <w:szCs w:val="20"/>
        </w:rPr>
        <w:t>s</w:t>
      </w:r>
      <w:r w:rsidRPr="009264C7">
        <w:rPr>
          <w:rFonts w:ascii="Arial" w:hAnsi="Arial" w:cs="Arial"/>
          <w:sz w:val="20"/>
          <w:szCs w:val="20"/>
        </w:rPr>
        <w:t xml:space="preserve"> on the Acting Diploma</w:t>
      </w:r>
      <w:r w:rsidRPr="008B056F">
        <w:rPr>
          <w:rFonts w:ascii="Arial" w:hAnsi="Arial" w:cs="Arial"/>
          <w:i/>
          <w:iCs/>
          <w:sz w:val="20"/>
          <w:szCs w:val="20"/>
        </w:rPr>
        <w:br/>
      </w:r>
      <w:r>
        <w:rPr>
          <w:rFonts w:ascii="Arial" w:hAnsi="Arial" w:cs="Arial"/>
          <w:sz w:val="20"/>
          <w:szCs w:val="20"/>
        </w:rPr>
        <w:br/>
      </w:r>
      <w:r w:rsidRPr="009264C7">
        <w:rPr>
          <w:rFonts w:ascii="Arial" w:hAnsi="Arial" w:cs="Arial"/>
          <w:i/>
          <w:iCs/>
          <w:sz w:val="20"/>
          <w:szCs w:val="20"/>
        </w:rPr>
        <w:t xml:space="preserve">As part of the evening courses the students often have to end the course by performing either a duologue or group scene in front of an audience. As the courses are often attended by a variety of students of different races and backgrounds, I aimed to find scripts that would be suitable </w:t>
      </w:r>
      <w:r>
        <w:rPr>
          <w:rFonts w:ascii="Arial" w:hAnsi="Arial" w:cs="Arial"/>
          <w:i/>
          <w:iCs/>
          <w:sz w:val="20"/>
          <w:szCs w:val="20"/>
        </w:rPr>
        <w:t xml:space="preserve">to </w:t>
      </w:r>
      <w:r w:rsidRPr="009264C7">
        <w:rPr>
          <w:rFonts w:ascii="Arial" w:hAnsi="Arial" w:cs="Arial"/>
          <w:i/>
          <w:iCs/>
          <w:sz w:val="20"/>
          <w:szCs w:val="20"/>
        </w:rPr>
        <w:t xml:space="preserve">reflect the group who was there. I </w:t>
      </w:r>
      <w:r>
        <w:rPr>
          <w:rFonts w:ascii="Arial" w:hAnsi="Arial" w:cs="Arial"/>
          <w:i/>
          <w:iCs/>
          <w:sz w:val="20"/>
          <w:szCs w:val="20"/>
        </w:rPr>
        <w:t xml:space="preserve">always aim </w:t>
      </w:r>
      <w:r w:rsidRPr="009264C7">
        <w:rPr>
          <w:rFonts w:ascii="Arial" w:hAnsi="Arial" w:cs="Arial"/>
          <w:i/>
          <w:iCs/>
          <w:sz w:val="20"/>
          <w:szCs w:val="20"/>
        </w:rPr>
        <w:t>to use less male or white playwrights and instead use</w:t>
      </w:r>
      <w:r>
        <w:rPr>
          <w:rFonts w:ascii="Arial" w:hAnsi="Arial" w:cs="Arial"/>
          <w:i/>
          <w:iCs/>
          <w:sz w:val="20"/>
          <w:szCs w:val="20"/>
        </w:rPr>
        <w:t xml:space="preserve"> diverse, representative</w:t>
      </w:r>
      <w:r w:rsidRPr="009264C7">
        <w:rPr>
          <w:rFonts w:ascii="Arial" w:hAnsi="Arial" w:cs="Arial"/>
          <w:i/>
          <w:iCs/>
          <w:sz w:val="20"/>
          <w:szCs w:val="20"/>
        </w:rPr>
        <w:t xml:space="preserve"> scripts that </w:t>
      </w:r>
      <w:r>
        <w:rPr>
          <w:rFonts w:ascii="Arial" w:hAnsi="Arial" w:cs="Arial"/>
          <w:i/>
          <w:iCs/>
          <w:sz w:val="20"/>
          <w:szCs w:val="20"/>
        </w:rPr>
        <w:t>a</w:t>
      </w:r>
      <w:r w:rsidRPr="009264C7">
        <w:rPr>
          <w:rFonts w:ascii="Arial" w:hAnsi="Arial" w:cs="Arial"/>
          <w:i/>
          <w:iCs/>
          <w:sz w:val="20"/>
          <w:szCs w:val="20"/>
        </w:rPr>
        <w:t xml:space="preserve">re appropriate. These include Sticks and Stones by Vinay Patel, Peerless by </w:t>
      </w:r>
      <w:proofErr w:type="spellStart"/>
      <w:r w:rsidRPr="009264C7">
        <w:rPr>
          <w:rFonts w:ascii="Arial" w:hAnsi="Arial" w:cs="Arial"/>
          <w:i/>
          <w:iCs/>
          <w:sz w:val="20"/>
          <w:szCs w:val="20"/>
        </w:rPr>
        <w:t>Jiehae</w:t>
      </w:r>
      <w:proofErr w:type="spellEnd"/>
      <w:r w:rsidRPr="009264C7">
        <w:rPr>
          <w:rFonts w:ascii="Arial" w:hAnsi="Arial" w:cs="Arial"/>
          <w:i/>
          <w:iCs/>
          <w:sz w:val="20"/>
          <w:szCs w:val="20"/>
        </w:rPr>
        <w:t xml:space="preserve"> Park</w:t>
      </w:r>
      <w:r>
        <w:rPr>
          <w:rFonts w:ascii="Arial" w:hAnsi="Arial" w:cs="Arial"/>
          <w:i/>
          <w:iCs/>
          <w:sz w:val="20"/>
          <w:szCs w:val="20"/>
        </w:rPr>
        <w:t>,</w:t>
      </w:r>
      <w:r w:rsidRPr="009264C7">
        <w:rPr>
          <w:rFonts w:ascii="Arial" w:hAnsi="Arial" w:cs="Arial"/>
          <w:i/>
          <w:iCs/>
          <w:sz w:val="20"/>
          <w:szCs w:val="20"/>
        </w:rPr>
        <w:t xml:space="preserve"> and Animals out of paper by Rajiv Jospeh. This led to pieces being well received and several students mentioning this was the first time they had ever been given a role from a playwright that was their race and that they were appreciative of this opportunity.</w:t>
      </w:r>
    </w:p>
    <w:p w14:paraId="372DE48D" w14:textId="77777777" w:rsidR="004B256E" w:rsidRDefault="004B256E" w:rsidP="004B256E">
      <w:pPr>
        <w:pStyle w:val="ListParagraph"/>
        <w:rPr>
          <w:rFonts w:ascii="Arial" w:hAnsi="Arial" w:cs="Arial"/>
          <w:i/>
          <w:iCs/>
          <w:sz w:val="20"/>
          <w:szCs w:val="20"/>
        </w:rPr>
      </w:pPr>
    </w:p>
    <w:p w14:paraId="76A5CFBC" w14:textId="77777777" w:rsidR="004B256E" w:rsidRPr="008E5E15" w:rsidRDefault="004B256E" w:rsidP="004B256E">
      <w:pPr>
        <w:pStyle w:val="ListParagraph"/>
        <w:numPr>
          <w:ilvl w:val="0"/>
          <w:numId w:val="1"/>
        </w:numPr>
        <w:rPr>
          <w:rFonts w:ascii="Arial" w:hAnsi="Arial" w:cs="Arial"/>
          <w:sz w:val="20"/>
          <w:szCs w:val="20"/>
        </w:rPr>
      </w:pPr>
      <w:r w:rsidRPr="00351690">
        <w:rPr>
          <w:rFonts w:ascii="Arial" w:hAnsi="Arial" w:cs="Arial"/>
          <w:b/>
        </w:rPr>
        <w:t xml:space="preserve">Italia Conti, London – September 2021 to </w:t>
      </w:r>
      <w:r>
        <w:rPr>
          <w:rFonts w:ascii="Arial" w:hAnsi="Arial" w:cs="Arial"/>
          <w:b/>
        </w:rPr>
        <w:t>April 2024</w:t>
      </w:r>
    </w:p>
    <w:p w14:paraId="521F4952" w14:textId="77777777" w:rsidR="004B256E" w:rsidRPr="00C46545" w:rsidRDefault="004B256E" w:rsidP="004B256E">
      <w:pPr>
        <w:pStyle w:val="ListParagraph"/>
        <w:rPr>
          <w:rFonts w:ascii="Arial" w:hAnsi="Arial" w:cs="Arial"/>
          <w:sz w:val="20"/>
          <w:szCs w:val="20"/>
        </w:rPr>
      </w:pPr>
      <w:r w:rsidRPr="008E5E15">
        <w:rPr>
          <w:rFonts w:ascii="Arial" w:hAnsi="Arial" w:cs="Arial"/>
          <w:bCs/>
          <w:sz w:val="20"/>
          <w:szCs w:val="20"/>
        </w:rPr>
        <w:t>Acting tutor for 1st Year BA Acting students on the Devising Project and working with 2</w:t>
      </w:r>
      <w:r w:rsidRPr="008E5E15">
        <w:rPr>
          <w:rFonts w:ascii="Arial" w:hAnsi="Arial" w:cs="Arial"/>
          <w:bCs/>
          <w:sz w:val="20"/>
          <w:szCs w:val="20"/>
          <w:vertAlign w:val="superscript"/>
        </w:rPr>
        <w:t>nd</w:t>
      </w:r>
      <w:r w:rsidRPr="008E5E15">
        <w:rPr>
          <w:rFonts w:ascii="Arial" w:hAnsi="Arial" w:cs="Arial"/>
          <w:bCs/>
          <w:sz w:val="20"/>
          <w:szCs w:val="20"/>
        </w:rPr>
        <w:t xml:space="preserve"> years on comedy skills and external marker for essays</w:t>
      </w:r>
      <w:r w:rsidRPr="008E5E15">
        <w:rPr>
          <w:rFonts w:ascii="Arial" w:hAnsi="Arial" w:cs="Arial"/>
          <w:bCs/>
          <w:sz w:val="20"/>
          <w:szCs w:val="20"/>
        </w:rPr>
        <w:br/>
      </w:r>
      <w:r w:rsidRPr="008E5E15">
        <w:rPr>
          <w:rFonts w:ascii="Arial" w:hAnsi="Arial" w:cs="Arial"/>
          <w:bCs/>
          <w:sz w:val="20"/>
          <w:szCs w:val="20"/>
        </w:rPr>
        <w:br/>
      </w:r>
      <w:r w:rsidRPr="008E5E15">
        <w:rPr>
          <w:rFonts w:ascii="Arial" w:hAnsi="Arial" w:cs="Arial"/>
          <w:bCs/>
          <w:i/>
          <w:iCs/>
          <w:sz w:val="20"/>
          <w:szCs w:val="20"/>
        </w:rPr>
        <w:t>During the Easter term of 202</w:t>
      </w:r>
      <w:r>
        <w:rPr>
          <w:rFonts w:ascii="Arial" w:hAnsi="Arial" w:cs="Arial"/>
          <w:bCs/>
          <w:i/>
          <w:iCs/>
          <w:sz w:val="20"/>
          <w:szCs w:val="20"/>
        </w:rPr>
        <w:t>4</w:t>
      </w:r>
      <w:r w:rsidRPr="008E5E15">
        <w:rPr>
          <w:rFonts w:ascii="Arial" w:hAnsi="Arial" w:cs="Arial"/>
          <w:bCs/>
          <w:i/>
          <w:iCs/>
          <w:sz w:val="20"/>
          <w:szCs w:val="20"/>
        </w:rPr>
        <w:t xml:space="preserve"> I was tasked with essay marking with a quick turnaround. I had to mark 120 3000-word essays in 2 weeks, whilst also having a full-time job. I created a schedule </w:t>
      </w:r>
      <w:r>
        <w:rPr>
          <w:rFonts w:ascii="Arial" w:hAnsi="Arial" w:cs="Arial"/>
          <w:bCs/>
          <w:i/>
          <w:iCs/>
          <w:sz w:val="20"/>
          <w:szCs w:val="20"/>
        </w:rPr>
        <w:t>allowing me to</w:t>
      </w:r>
      <w:r w:rsidRPr="008E5E15">
        <w:rPr>
          <w:rFonts w:ascii="Arial" w:hAnsi="Arial" w:cs="Arial"/>
          <w:bCs/>
          <w:i/>
          <w:iCs/>
          <w:sz w:val="20"/>
          <w:szCs w:val="20"/>
        </w:rPr>
        <w:t xml:space="preserve"> mark </w:t>
      </w:r>
      <w:r>
        <w:rPr>
          <w:rFonts w:ascii="Arial" w:hAnsi="Arial" w:cs="Arial"/>
          <w:bCs/>
          <w:i/>
          <w:iCs/>
          <w:sz w:val="20"/>
          <w:szCs w:val="20"/>
        </w:rPr>
        <w:t xml:space="preserve">over </w:t>
      </w:r>
      <w:r w:rsidRPr="008E5E15">
        <w:rPr>
          <w:rFonts w:ascii="Arial" w:hAnsi="Arial" w:cs="Arial"/>
          <w:bCs/>
          <w:i/>
          <w:iCs/>
          <w:sz w:val="20"/>
          <w:szCs w:val="20"/>
        </w:rPr>
        <w:t xml:space="preserve">10 essays a day, </w:t>
      </w:r>
      <w:r>
        <w:rPr>
          <w:rFonts w:ascii="Arial" w:hAnsi="Arial" w:cs="Arial"/>
          <w:bCs/>
          <w:i/>
          <w:iCs/>
          <w:sz w:val="20"/>
          <w:szCs w:val="20"/>
        </w:rPr>
        <w:t xml:space="preserve">while retaining the marking </w:t>
      </w:r>
      <w:r w:rsidRPr="008E5E15">
        <w:rPr>
          <w:rFonts w:ascii="Arial" w:hAnsi="Arial" w:cs="Arial"/>
          <w:bCs/>
          <w:i/>
          <w:iCs/>
          <w:sz w:val="20"/>
          <w:szCs w:val="20"/>
        </w:rPr>
        <w:t xml:space="preserve">quality at a high standard. I was able to get all the marking done by the day before and put time aside, so that if there were any issues I could rectify or explain any marking. </w:t>
      </w:r>
      <w:r>
        <w:rPr>
          <w:rFonts w:ascii="Arial" w:hAnsi="Arial" w:cs="Arial"/>
          <w:bCs/>
          <w:i/>
          <w:iCs/>
          <w:sz w:val="20"/>
          <w:szCs w:val="20"/>
        </w:rPr>
        <w:t>My plan was successful,</w:t>
      </w:r>
      <w:r w:rsidRPr="008E5E15">
        <w:rPr>
          <w:rFonts w:ascii="Arial" w:hAnsi="Arial" w:cs="Arial"/>
          <w:bCs/>
          <w:i/>
          <w:iCs/>
          <w:sz w:val="20"/>
          <w:szCs w:val="20"/>
        </w:rPr>
        <w:t xml:space="preserve"> and the students got the work back within the time limit. </w:t>
      </w:r>
    </w:p>
    <w:p w14:paraId="154CA988" w14:textId="77777777" w:rsidR="004B256E" w:rsidRPr="00BD6E9E" w:rsidRDefault="004B256E" w:rsidP="004B256E">
      <w:pPr>
        <w:pStyle w:val="ListParagraph"/>
        <w:ind w:left="1440"/>
        <w:rPr>
          <w:rFonts w:ascii="Arial" w:hAnsi="Arial" w:cs="Arial"/>
          <w:sz w:val="23"/>
          <w:szCs w:val="23"/>
        </w:rPr>
      </w:pPr>
    </w:p>
    <w:p w14:paraId="3910789C" w14:textId="77777777" w:rsidR="004B256E" w:rsidRDefault="004B256E" w:rsidP="004B256E">
      <w:pPr>
        <w:pStyle w:val="ListParagraph"/>
        <w:numPr>
          <w:ilvl w:val="0"/>
          <w:numId w:val="1"/>
        </w:numPr>
        <w:rPr>
          <w:rFonts w:ascii="Arial" w:hAnsi="Arial" w:cs="Arial"/>
          <w:b/>
          <w:bCs/>
        </w:rPr>
      </w:pPr>
      <w:r w:rsidRPr="00472B96">
        <w:rPr>
          <w:rFonts w:ascii="Arial" w:hAnsi="Arial" w:cs="Arial"/>
          <w:b/>
          <w:bCs/>
        </w:rPr>
        <w:t>Rose Bruford, Sidcup – October 2023</w:t>
      </w:r>
      <w:r>
        <w:rPr>
          <w:rFonts w:ascii="Arial" w:hAnsi="Arial" w:cs="Arial"/>
          <w:b/>
          <w:bCs/>
        </w:rPr>
        <w:t xml:space="preserve"> – December 2023</w:t>
      </w:r>
    </w:p>
    <w:p w14:paraId="47EFC6F9" w14:textId="77777777" w:rsidR="004B256E" w:rsidRPr="00AF7F03" w:rsidRDefault="004B256E" w:rsidP="004B256E">
      <w:pPr>
        <w:pStyle w:val="ListParagraph"/>
        <w:rPr>
          <w:rFonts w:ascii="Arial" w:hAnsi="Arial" w:cs="Arial"/>
          <w:sz w:val="20"/>
          <w:szCs w:val="20"/>
        </w:rPr>
      </w:pPr>
      <w:r>
        <w:rPr>
          <w:rFonts w:ascii="Arial" w:hAnsi="Arial" w:cs="Arial"/>
          <w:sz w:val="20"/>
          <w:szCs w:val="20"/>
        </w:rPr>
        <w:t>Visiting lecturer for foundation students</w:t>
      </w:r>
      <w:r>
        <w:rPr>
          <w:rFonts w:ascii="Arial" w:hAnsi="Arial" w:cs="Arial"/>
          <w:sz w:val="20"/>
          <w:szCs w:val="20"/>
        </w:rPr>
        <w:br/>
      </w:r>
      <w:r>
        <w:rPr>
          <w:rFonts w:ascii="Arial" w:hAnsi="Arial" w:cs="Arial"/>
          <w:sz w:val="20"/>
          <w:szCs w:val="20"/>
        </w:rPr>
        <w:br/>
      </w:r>
      <w:r w:rsidRPr="008E5E15">
        <w:rPr>
          <w:rFonts w:ascii="Arial" w:hAnsi="Arial" w:cs="Arial"/>
          <w:i/>
          <w:iCs/>
          <w:sz w:val="20"/>
          <w:szCs w:val="20"/>
        </w:rPr>
        <w:t xml:space="preserve">I was hired to teach the foundation students clowning. As several of them were brand new to clowning and I understand that there can be pressure from audience interaction I scaffolded my class to allow for failure, explore different elements of clown and linking to their current module. They were focused on monologues, so I explained how they can make bolder choices with clowning, which can impact their performance. This led to them feeling more confident in their work and having me back to teach further elements. </w:t>
      </w:r>
      <w:r w:rsidRPr="008E5E15">
        <w:rPr>
          <w:rFonts w:ascii="Arial" w:hAnsi="Arial" w:cs="Arial"/>
          <w:b/>
          <w:bCs/>
          <w:i/>
          <w:iCs/>
        </w:rPr>
        <w:t xml:space="preserve"> </w:t>
      </w:r>
      <w:r w:rsidRPr="008E5E15">
        <w:rPr>
          <w:rFonts w:ascii="Arial" w:hAnsi="Arial" w:cs="Arial"/>
          <w:b/>
          <w:bCs/>
          <w:i/>
          <w:iCs/>
        </w:rPr>
        <w:br/>
      </w:r>
    </w:p>
    <w:p w14:paraId="54B1112D" w14:textId="77777777" w:rsidR="004B256E" w:rsidRPr="009264C7" w:rsidRDefault="004B256E" w:rsidP="004B256E">
      <w:pPr>
        <w:pStyle w:val="ListParagraph"/>
        <w:numPr>
          <w:ilvl w:val="0"/>
          <w:numId w:val="2"/>
        </w:numPr>
        <w:rPr>
          <w:rFonts w:ascii="Arial" w:hAnsi="Arial" w:cs="Arial"/>
          <w:bCs/>
          <w:sz w:val="20"/>
          <w:szCs w:val="20"/>
        </w:rPr>
      </w:pPr>
      <w:r w:rsidRPr="009264C7">
        <w:rPr>
          <w:rFonts w:ascii="Arial" w:hAnsi="Arial" w:cs="Arial"/>
          <w:b/>
          <w:bCs/>
        </w:rPr>
        <w:t>Fourth Monkey, London – May 2023 to July 2023</w:t>
      </w:r>
      <w:r w:rsidRPr="009264C7">
        <w:rPr>
          <w:rFonts w:ascii="Arial" w:hAnsi="Arial" w:cs="Arial"/>
          <w:sz w:val="23"/>
          <w:szCs w:val="23"/>
        </w:rPr>
        <w:br/>
      </w:r>
      <w:r w:rsidRPr="009264C7">
        <w:rPr>
          <w:rFonts w:ascii="Arial" w:hAnsi="Arial" w:cs="Arial"/>
          <w:sz w:val="20"/>
          <w:szCs w:val="20"/>
        </w:rPr>
        <w:t>Visting lecturer for 1</w:t>
      </w:r>
      <w:r w:rsidRPr="009264C7">
        <w:rPr>
          <w:rFonts w:ascii="Arial" w:hAnsi="Arial" w:cs="Arial"/>
          <w:sz w:val="20"/>
          <w:szCs w:val="20"/>
          <w:vertAlign w:val="superscript"/>
        </w:rPr>
        <w:t>st</w:t>
      </w:r>
      <w:r w:rsidRPr="009264C7">
        <w:rPr>
          <w:rFonts w:ascii="Arial" w:hAnsi="Arial" w:cs="Arial"/>
          <w:sz w:val="20"/>
          <w:szCs w:val="20"/>
        </w:rPr>
        <w:t xml:space="preserve"> year acting students</w:t>
      </w:r>
      <w:r w:rsidRPr="009264C7">
        <w:rPr>
          <w:rFonts w:ascii="Arial" w:hAnsi="Arial" w:cs="Arial"/>
          <w:sz w:val="20"/>
          <w:szCs w:val="20"/>
        </w:rPr>
        <w:br/>
      </w:r>
      <w:r w:rsidRPr="009264C7">
        <w:rPr>
          <w:rFonts w:ascii="Arial" w:hAnsi="Arial" w:cs="Arial"/>
          <w:sz w:val="20"/>
          <w:szCs w:val="20"/>
        </w:rPr>
        <w:br/>
      </w:r>
      <w:r w:rsidRPr="009264C7">
        <w:rPr>
          <w:rFonts w:ascii="Arial" w:hAnsi="Arial" w:cs="Arial"/>
          <w:i/>
          <w:iCs/>
          <w:sz w:val="20"/>
          <w:szCs w:val="20"/>
        </w:rPr>
        <w:t>One of the units at Fourth Monkey is based around monologues. Each student performs a contemporary monologue from the last 15 years, and they are allowed to pick any speech they think is appropriate ranging from drama to comedy. I ran this unit working with three separate groups comprising of 20 students per group. As each class had different needs I would use a combination of different techniques, such as Chekhov, Stanislavski and Hagan, before directin</w:t>
      </w:r>
      <w:r>
        <w:rPr>
          <w:rFonts w:ascii="Arial" w:hAnsi="Arial" w:cs="Arial"/>
          <w:i/>
          <w:iCs/>
          <w:sz w:val="20"/>
          <w:szCs w:val="20"/>
        </w:rPr>
        <w:t>g</w:t>
      </w:r>
      <w:r w:rsidRPr="009264C7">
        <w:rPr>
          <w:rFonts w:ascii="Arial" w:hAnsi="Arial" w:cs="Arial"/>
          <w:i/>
          <w:iCs/>
          <w:sz w:val="20"/>
          <w:szCs w:val="20"/>
        </w:rPr>
        <w:t xml:space="preserve"> them in the second term, giving them specific advice and suggestions on how they might develop their speeches. This meant that by the time they had to perform I had been able to give general skills to the class, tailored advice for their speech and pastoral help for anyone who needed it, setting them up for their second year.</w:t>
      </w:r>
      <w:r w:rsidRPr="009264C7">
        <w:rPr>
          <w:rFonts w:ascii="Arial" w:hAnsi="Arial" w:cs="Arial"/>
          <w:b/>
          <w:bCs/>
        </w:rPr>
        <w:t xml:space="preserve"> </w:t>
      </w:r>
      <w:r w:rsidRPr="009264C7">
        <w:rPr>
          <w:rFonts w:ascii="Arial" w:hAnsi="Arial" w:cs="Arial"/>
          <w:bCs/>
          <w:sz w:val="20"/>
          <w:szCs w:val="20"/>
        </w:rPr>
        <w:br/>
      </w:r>
    </w:p>
    <w:p w14:paraId="27ECD992" w14:textId="77777777" w:rsidR="004B256E" w:rsidRPr="004B0054" w:rsidRDefault="004B256E" w:rsidP="004B256E">
      <w:pPr>
        <w:pStyle w:val="ListParagraph"/>
        <w:numPr>
          <w:ilvl w:val="0"/>
          <w:numId w:val="2"/>
        </w:numPr>
        <w:rPr>
          <w:rFonts w:ascii="Arial" w:hAnsi="Arial" w:cs="Arial"/>
          <w:sz w:val="20"/>
          <w:szCs w:val="20"/>
        </w:rPr>
      </w:pPr>
      <w:r w:rsidRPr="004B0054">
        <w:rPr>
          <w:rFonts w:ascii="Arial" w:hAnsi="Arial" w:cs="Arial"/>
          <w:b/>
        </w:rPr>
        <w:t>East 15, Loughton – October 2022 to April 2023</w:t>
      </w:r>
    </w:p>
    <w:p w14:paraId="446370EF" w14:textId="77777777" w:rsidR="004B256E" w:rsidRDefault="004B256E" w:rsidP="004B256E">
      <w:pPr>
        <w:pStyle w:val="ListParagraph"/>
        <w:rPr>
          <w:rFonts w:ascii="Arial" w:hAnsi="Arial" w:cs="Arial"/>
          <w:bCs/>
          <w:sz w:val="20"/>
          <w:szCs w:val="20"/>
        </w:rPr>
      </w:pPr>
      <w:r>
        <w:rPr>
          <w:rFonts w:ascii="Arial" w:hAnsi="Arial" w:cs="Arial"/>
          <w:bCs/>
          <w:sz w:val="20"/>
          <w:szCs w:val="20"/>
        </w:rPr>
        <w:t>Acting tutor for MA Acting</w:t>
      </w:r>
      <w:r>
        <w:rPr>
          <w:rFonts w:ascii="Arial" w:hAnsi="Arial" w:cs="Arial"/>
          <w:bCs/>
          <w:sz w:val="20"/>
          <w:szCs w:val="20"/>
        </w:rPr>
        <w:br/>
      </w:r>
      <w:r>
        <w:rPr>
          <w:rFonts w:ascii="Arial" w:hAnsi="Arial" w:cs="Arial"/>
          <w:bCs/>
          <w:sz w:val="20"/>
          <w:szCs w:val="20"/>
        </w:rPr>
        <w:br/>
      </w:r>
      <w:r>
        <w:rPr>
          <w:rFonts w:ascii="Arial" w:hAnsi="Arial" w:cs="Arial"/>
          <w:i/>
          <w:iCs/>
          <w:sz w:val="20"/>
          <w:szCs w:val="20"/>
        </w:rPr>
        <w:t xml:space="preserve">The </w:t>
      </w:r>
      <w:r w:rsidRPr="00803C7A">
        <w:rPr>
          <w:rFonts w:ascii="Arial" w:hAnsi="Arial" w:cs="Arial"/>
          <w:i/>
          <w:iCs/>
          <w:sz w:val="20"/>
          <w:szCs w:val="20"/>
        </w:rPr>
        <w:t>MA needed a teacher to teach key skills and direct scenes from the Cherry Orchard,</w:t>
      </w:r>
      <w:r>
        <w:rPr>
          <w:rFonts w:ascii="Arial" w:hAnsi="Arial" w:cs="Arial"/>
          <w:i/>
          <w:iCs/>
          <w:sz w:val="20"/>
          <w:szCs w:val="20"/>
        </w:rPr>
        <w:t xml:space="preserve"> which I ran for a term. </w:t>
      </w:r>
      <w:r w:rsidRPr="00803C7A">
        <w:rPr>
          <w:rFonts w:ascii="Arial" w:hAnsi="Arial" w:cs="Arial"/>
          <w:i/>
          <w:iCs/>
          <w:sz w:val="20"/>
          <w:szCs w:val="20"/>
        </w:rPr>
        <w:t>I taught the students Stanislavski basics, focus</w:t>
      </w:r>
      <w:r>
        <w:rPr>
          <w:rFonts w:ascii="Arial" w:hAnsi="Arial" w:cs="Arial"/>
          <w:i/>
          <w:iCs/>
          <w:sz w:val="20"/>
          <w:szCs w:val="20"/>
        </w:rPr>
        <w:t>ing</w:t>
      </w:r>
      <w:r w:rsidRPr="00803C7A">
        <w:rPr>
          <w:rFonts w:ascii="Arial" w:hAnsi="Arial" w:cs="Arial"/>
          <w:i/>
          <w:iCs/>
          <w:sz w:val="20"/>
          <w:szCs w:val="20"/>
        </w:rPr>
        <w:t xml:space="preserve"> on objectives, given circumstances and uniting, whilst also combining elements of clowning and Chekhov</w:t>
      </w:r>
      <w:r>
        <w:rPr>
          <w:rFonts w:ascii="Arial" w:hAnsi="Arial" w:cs="Arial"/>
          <w:i/>
          <w:iCs/>
          <w:sz w:val="20"/>
          <w:szCs w:val="20"/>
        </w:rPr>
        <w:t>,</w:t>
      </w:r>
      <w:r w:rsidRPr="00803C7A">
        <w:rPr>
          <w:rFonts w:ascii="Arial" w:hAnsi="Arial" w:cs="Arial"/>
          <w:i/>
          <w:iCs/>
          <w:sz w:val="20"/>
          <w:szCs w:val="20"/>
        </w:rPr>
        <w:t xml:space="preserve"> before </w:t>
      </w:r>
      <w:r w:rsidRPr="00803C7A">
        <w:rPr>
          <w:rFonts w:ascii="Arial" w:hAnsi="Arial" w:cs="Arial"/>
          <w:i/>
          <w:iCs/>
          <w:sz w:val="20"/>
          <w:szCs w:val="20"/>
        </w:rPr>
        <w:lastRenderedPageBreak/>
        <w:t>directing scenes of the Cherry Orchard. As the students had to move from practising the techniques to using them in a scene, I made sure to tailor my teaching depending on the needs of the group and the</w:t>
      </w:r>
      <w:r>
        <w:rPr>
          <w:rFonts w:ascii="Arial" w:hAnsi="Arial" w:cs="Arial"/>
          <w:i/>
          <w:iCs/>
          <w:sz w:val="20"/>
          <w:szCs w:val="20"/>
        </w:rPr>
        <w:t>ir</w:t>
      </w:r>
      <w:r w:rsidRPr="00803C7A">
        <w:rPr>
          <w:rFonts w:ascii="Arial" w:hAnsi="Arial" w:cs="Arial"/>
          <w:i/>
          <w:iCs/>
          <w:sz w:val="20"/>
          <w:szCs w:val="20"/>
        </w:rPr>
        <w:t xml:space="preserve"> requirements. This led me to use numerous exercises from practitioners such as Spolin, Astbury, Merlin, Batson and Alfreds, whilst also giving distinct notes to each perform</w:t>
      </w:r>
      <w:r>
        <w:rPr>
          <w:rFonts w:ascii="Arial" w:hAnsi="Arial" w:cs="Arial"/>
          <w:i/>
          <w:iCs/>
          <w:sz w:val="20"/>
          <w:szCs w:val="20"/>
        </w:rPr>
        <w:t>er</w:t>
      </w:r>
      <w:r w:rsidRPr="00803C7A">
        <w:rPr>
          <w:rFonts w:ascii="Arial" w:hAnsi="Arial" w:cs="Arial"/>
          <w:i/>
          <w:iCs/>
          <w:sz w:val="20"/>
          <w:szCs w:val="20"/>
        </w:rPr>
        <w:t xml:space="preserve">. </w:t>
      </w:r>
      <w:r>
        <w:rPr>
          <w:rFonts w:ascii="Arial" w:hAnsi="Arial" w:cs="Arial"/>
          <w:i/>
          <w:iCs/>
          <w:sz w:val="20"/>
          <w:szCs w:val="20"/>
        </w:rPr>
        <w:t>When</w:t>
      </w:r>
      <w:r w:rsidRPr="00803C7A">
        <w:rPr>
          <w:rFonts w:ascii="Arial" w:hAnsi="Arial" w:cs="Arial"/>
          <w:i/>
          <w:iCs/>
          <w:sz w:val="20"/>
          <w:szCs w:val="20"/>
        </w:rPr>
        <w:t xml:space="preserve"> the students performed the pieces, they felt confident and ready and could act organically to each other in the space and this was reflected in the marks.</w:t>
      </w:r>
      <w:r>
        <w:rPr>
          <w:rFonts w:ascii="Arial" w:hAnsi="Arial" w:cs="Arial"/>
          <w:b/>
          <w:bCs/>
        </w:rPr>
        <w:t xml:space="preserve"> </w:t>
      </w:r>
      <w:r w:rsidRPr="009264C7">
        <w:rPr>
          <w:rFonts w:ascii="Arial" w:hAnsi="Arial" w:cs="Arial"/>
          <w:bCs/>
          <w:sz w:val="20"/>
          <w:szCs w:val="20"/>
        </w:rPr>
        <w:t xml:space="preserve"> </w:t>
      </w:r>
    </w:p>
    <w:p w14:paraId="35F051D3" w14:textId="77777777" w:rsidR="004B256E" w:rsidRPr="00803C7A" w:rsidRDefault="004B256E" w:rsidP="004B256E">
      <w:pPr>
        <w:pStyle w:val="ListParagraph"/>
        <w:rPr>
          <w:rFonts w:ascii="Arial" w:hAnsi="Arial" w:cs="Arial"/>
          <w:bCs/>
          <w:sz w:val="20"/>
          <w:szCs w:val="20"/>
        </w:rPr>
      </w:pPr>
    </w:p>
    <w:p w14:paraId="5F7FCCB0" w14:textId="77777777" w:rsidR="004B256E" w:rsidRPr="00F658A0" w:rsidRDefault="004B256E" w:rsidP="004B256E">
      <w:pPr>
        <w:pStyle w:val="ListParagraph"/>
        <w:numPr>
          <w:ilvl w:val="0"/>
          <w:numId w:val="2"/>
        </w:numPr>
        <w:rPr>
          <w:rFonts w:ascii="Arial" w:hAnsi="Arial" w:cs="Arial"/>
          <w:sz w:val="20"/>
          <w:szCs w:val="20"/>
        </w:rPr>
      </w:pPr>
      <w:r w:rsidRPr="003473A9">
        <w:rPr>
          <w:rFonts w:ascii="Arial" w:hAnsi="Arial" w:cs="Arial"/>
          <w:b/>
        </w:rPr>
        <w:t xml:space="preserve">Identity School of Acting, London – April 2021 to </w:t>
      </w:r>
      <w:r>
        <w:rPr>
          <w:rFonts w:ascii="Arial" w:hAnsi="Arial" w:cs="Arial"/>
          <w:b/>
        </w:rPr>
        <w:t>January 2022</w:t>
      </w:r>
      <w:r w:rsidRPr="003473A9">
        <w:rPr>
          <w:rFonts w:ascii="Arial" w:hAnsi="Arial" w:cs="Arial"/>
          <w:bCs/>
        </w:rPr>
        <w:br/>
      </w:r>
      <w:r>
        <w:rPr>
          <w:rFonts w:ascii="Arial" w:hAnsi="Arial" w:cs="Arial"/>
          <w:bCs/>
          <w:sz w:val="20"/>
          <w:szCs w:val="20"/>
        </w:rPr>
        <w:t>Acting t</w:t>
      </w:r>
      <w:r w:rsidRPr="003473A9">
        <w:rPr>
          <w:rFonts w:ascii="Arial" w:hAnsi="Arial" w:cs="Arial"/>
          <w:bCs/>
          <w:sz w:val="20"/>
          <w:szCs w:val="20"/>
        </w:rPr>
        <w:t xml:space="preserve">utor for </w:t>
      </w:r>
      <w:r>
        <w:rPr>
          <w:rFonts w:ascii="Arial" w:hAnsi="Arial" w:cs="Arial"/>
          <w:bCs/>
          <w:sz w:val="20"/>
          <w:szCs w:val="20"/>
        </w:rPr>
        <w:t>foundation</w:t>
      </w:r>
      <w:r w:rsidRPr="003473A9">
        <w:rPr>
          <w:rFonts w:ascii="Arial" w:hAnsi="Arial" w:cs="Arial"/>
          <w:bCs/>
          <w:sz w:val="20"/>
          <w:szCs w:val="20"/>
        </w:rPr>
        <w:t xml:space="preserve"> and intermediate students </w:t>
      </w:r>
      <w:r w:rsidRPr="00F658A0">
        <w:rPr>
          <w:rFonts w:ascii="Arial" w:hAnsi="Arial" w:cs="Arial"/>
          <w:sz w:val="20"/>
          <w:szCs w:val="20"/>
        </w:rPr>
        <w:br/>
      </w:r>
      <w:r w:rsidRPr="00F658A0">
        <w:rPr>
          <w:rFonts w:ascii="Arial" w:hAnsi="Arial" w:cs="Arial"/>
          <w:sz w:val="20"/>
          <w:szCs w:val="20"/>
        </w:rPr>
        <w:br/>
      </w:r>
      <w:r>
        <w:rPr>
          <w:rFonts w:ascii="Arial" w:hAnsi="Arial" w:cs="Arial"/>
          <w:i/>
          <w:iCs/>
          <w:sz w:val="20"/>
          <w:szCs w:val="20"/>
        </w:rPr>
        <w:t>A</w:t>
      </w:r>
      <w:r w:rsidRPr="00F658A0">
        <w:rPr>
          <w:rFonts w:ascii="Arial" w:hAnsi="Arial" w:cs="Arial"/>
          <w:i/>
          <w:iCs/>
          <w:sz w:val="20"/>
          <w:szCs w:val="20"/>
        </w:rPr>
        <w:t xml:space="preserve">s part of </w:t>
      </w:r>
      <w:r>
        <w:rPr>
          <w:rFonts w:ascii="Arial" w:hAnsi="Arial" w:cs="Arial"/>
          <w:i/>
          <w:iCs/>
          <w:sz w:val="20"/>
          <w:szCs w:val="20"/>
        </w:rPr>
        <w:t>Identity’s</w:t>
      </w:r>
      <w:r w:rsidRPr="00F658A0">
        <w:rPr>
          <w:rFonts w:ascii="Arial" w:hAnsi="Arial" w:cs="Arial"/>
          <w:i/>
          <w:iCs/>
          <w:sz w:val="20"/>
          <w:szCs w:val="20"/>
        </w:rPr>
        <w:t xml:space="preserve"> training</w:t>
      </w:r>
      <w:r>
        <w:rPr>
          <w:rFonts w:ascii="Arial" w:hAnsi="Arial" w:cs="Arial"/>
          <w:i/>
          <w:iCs/>
          <w:sz w:val="20"/>
          <w:szCs w:val="20"/>
        </w:rPr>
        <w:t>,</w:t>
      </w:r>
      <w:r w:rsidRPr="00F658A0">
        <w:rPr>
          <w:rFonts w:ascii="Arial" w:hAnsi="Arial" w:cs="Arial"/>
          <w:i/>
          <w:iCs/>
          <w:sz w:val="20"/>
          <w:szCs w:val="20"/>
        </w:rPr>
        <w:t xml:space="preserve"> students perform in a showcase every year</w:t>
      </w:r>
      <w:r>
        <w:rPr>
          <w:rFonts w:ascii="Arial" w:hAnsi="Arial" w:cs="Arial"/>
          <w:i/>
          <w:iCs/>
          <w:sz w:val="20"/>
          <w:szCs w:val="20"/>
        </w:rPr>
        <w:t>. This</w:t>
      </w:r>
      <w:r w:rsidRPr="00F658A0">
        <w:rPr>
          <w:rFonts w:ascii="Arial" w:hAnsi="Arial" w:cs="Arial"/>
          <w:i/>
          <w:iCs/>
          <w:sz w:val="20"/>
          <w:szCs w:val="20"/>
        </w:rPr>
        <w:t xml:space="preserve"> determines what level </w:t>
      </w:r>
      <w:r>
        <w:rPr>
          <w:rFonts w:ascii="Arial" w:hAnsi="Arial" w:cs="Arial"/>
          <w:i/>
          <w:iCs/>
          <w:sz w:val="20"/>
          <w:szCs w:val="20"/>
        </w:rPr>
        <w:t>students</w:t>
      </w:r>
      <w:r w:rsidRPr="00F658A0">
        <w:rPr>
          <w:rFonts w:ascii="Arial" w:hAnsi="Arial" w:cs="Arial"/>
          <w:i/>
          <w:iCs/>
          <w:sz w:val="20"/>
          <w:szCs w:val="20"/>
        </w:rPr>
        <w:t xml:space="preserve"> are at and what group they should be</w:t>
      </w:r>
      <w:r>
        <w:rPr>
          <w:rFonts w:ascii="Arial" w:hAnsi="Arial" w:cs="Arial"/>
          <w:i/>
          <w:iCs/>
          <w:sz w:val="20"/>
          <w:szCs w:val="20"/>
        </w:rPr>
        <w:t xml:space="preserve"> in. </w:t>
      </w:r>
      <w:r w:rsidRPr="00F658A0">
        <w:rPr>
          <w:rFonts w:ascii="Arial" w:hAnsi="Arial" w:cs="Arial"/>
          <w:i/>
          <w:iCs/>
          <w:sz w:val="20"/>
          <w:szCs w:val="20"/>
        </w:rPr>
        <w:t>I was bought in</w:t>
      </w:r>
      <w:r>
        <w:rPr>
          <w:rFonts w:ascii="Arial" w:hAnsi="Arial" w:cs="Arial"/>
          <w:i/>
          <w:iCs/>
          <w:sz w:val="20"/>
          <w:szCs w:val="20"/>
        </w:rPr>
        <w:t xml:space="preserve"> </w:t>
      </w:r>
      <w:r w:rsidRPr="00F658A0">
        <w:rPr>
          <w:rFonts w:ascii="Arial" w:hAnsi="Arial" w:cs="Arial"/>
          <w:i/>
          <w:iCs/>
          <w:sz w:val="20"/>
          <w:szCs w:val="20"/>
        </w:rPr>
        <w:t>to work with immediate students, finding them scenes and then teaching stage craft</w:t>
      </w:r>
      <w:r>
        <w:rPr>
          <w:rFonts w:ascii="Arial" w:hAnsi="Arial" w:cs="Arial"/>
          <w:i/>
          <w:iCs/>
          <w:sz w:val="20"/>
          <w:szCs w:val="20"/>
        </w:rPr>
        <w:t xml:space="preserve"> ready for the showcase</w:t>
      </w:r>
      <w:r w:rsidRPr="00F658A0">
        <w:rPr>
          <w:rFonts w:ascii="Arial" w:hAnsi="Arial" w:cs="Arial"/>
          <w:i/>
          <w:iCs/>
          <w:sz w:val="20"/>
          <w:szCs w:val="20"/>
        </w:rPr>
        <w:t xml:space="preserve">. I taught them to work </w:t>
      </w:r>
      <w:r>
        <w:rPr>
          <w:rFonts w:ascii="Arial" w:hAnsi="Arial" w:cs="Arial"/>
          <w:i/>
          <w:iCs/>
          <w:sz w:val="20"/>
          <w:szCs w:val="20"/>
        </w:rPr>
        <w:t xml:space="preserve">together and commit to choices in each scene, using combinations of Meisner and Hagan to help boast their confidence. This meant that by the showcase came around </w:t>
      </w:r>
      <w:r w:rsidRPr="00F658A0">
        <w:rPr>
          <w:rFonts w:ascii="Arial" w:hAnsi="Arial" w:cs="Arial"/>
          <w:i/>
          <w:iCs/>
          <w:sz w:val="20"/>
          <w:szCs w:val="20"/>
        </w:rPr>
        <w:t xml:space="preserve">the students felt </w:t>
      </w:r>
      <w:r>
        <w:rPr>
          <w:rFonts w:ascii="Arial" w:hAnsi="Arial" w:cs="Arial"/>
          <w:i/>
          <w:iCs/>
          <w:sz w:val="20"/>
          <w:szCs w:val="20"/>
        </w:rPr>
        <w:t>confident and ready to perform. W</w:t>
      </w:r>
      <w:r w:rsidRPr="00F658A0">
        <w:rPr>
          <w:rFonts w:ascii="Arial" w:hAnsi="Arial" w:cs="Arial"/>
          <w:i/>
          <w:iCs/>
          <w:sz w:val="20"/>
          <w:szCs w:val="20"/>
        </w:rPr>
        <w:t xml:space="preserve">ith </w:t>
      </w:r>
      <w:r>
        <w:rPr>
          <w:rFonts w:ascii="Arial" w:hAnsi="Arial" w:cs="Arial"/>
          <w:i/>
          <w:iCs/>
          <w:sz w:val="20"/>
          <w:szCs w:val="20"/>
        </w:rPr>
        <w:t>one student told me</w:t>
      </w:r>
      <w:r w:rsidRPr="00F658A0">
        <w:rPr>
          <w:rFonts w:ascii="Arial" w:hAnsi="Arial" w:cs="Arial"/>
          <w:i/>
          <w:iCs/>
          <w:sz w:val="20"/>
          <w:szCs w:val="20"/>
        </w:rPr>
        <w:t xml:space="preserve"> this was the first time they had ever been able to eat beforehand as they had been too anxious before. </w:t>
      </w:r>
      <w:r w:rsidRPr="00F658A0">
        <w:rPr>
          <w:rFonts w:ascii="Arial" w:hAnsi="Arial" w:cs="Arial"/>
          <w:i/>
          <w:iCs/>
          <w:sz w:val="20"/>
          <w:szCs w:val="20"/>
        </w:rPr>
        <w:br/>
      </w:r>
    </w:p>
    <w:p w14:paraId="44DC6F41" w14:textId="77777777" w:rsidR="004B256E" w:rsidRDefault="004B256E" w:rsidP="004B256E">
      <w:pPr>
        <w:pStyle w:val="ListParagraph"/>
        <w:numPr>
          <w:ilvl w:val="0"/>
          <w:numId w:val="1"/>
        </w:numPr>
        <w:rPr>
          <w:rFonts w:ascii="Arial" w:hAnsi="Arial" w:cs="Arial"/>
          <w:sz w:val="20"/>
          <w:szCs w:val="20"/>
        </w:rPr>
      </w:pPr>
      <w:r w:rsidRPr="006B576D">
        <w:rPr>
          <w:rFonts w:ascii="Arial" w:hAnsi="Arial" w:cs="Arial"/>
          <w:b/>
          <w:bCs/>
          <w:sz w:val="23"/>
          <w:szCs w:val="23"/>
        </w:rPr>
        <w:t>Holly Road Productions</w:t>
      </w:r>
      <w:r>
        <w:rPr>
          <w:rFonts w:ascii="Arial" w:hAnsi="Arial" w:cs="Arial"/>
          <w:b/>
          <w:bCs/>
          <w:sz w:val="23"/>
          <w:szCs w:val="23"/>
        </w:rPr>
        <w:t xml:space="preserve">, St Albans </w:t>
      </w:r>
      <w:r w:rsidRPr="006B576D">
        <w:rPr>
          <w:rFonts w:ascii="Arial" w:hAnsi="Arial" w:cs="Arial"/>
          <w:b/>
          <w:bCs/>
          <w:sz w:val="23"/>
          <w:szCs w:val="23"/>
        </w:rPr>
        <w:t>– 2015 June to October 2017 </w:t>
      </w:r>
      <w:r w:rsidRPr="006B576D">
        <w:rPr>
          <w:rFonts w:ascii="Arial" w:hAnsi="Arial" w:cs="Arial"/>
          <w:b/>
          <w:bCs/>
          <w:sz w:val="23"/>
          <w:szCs w:val="23"/>
        </w:rPr>
        <w:br/>
      </w:r>
      <w:r>
        <w:rPr>
          <w:rFonts w:ascii="Arial" w:hAnsi="Arial" w:cs="Arial"/>
          <w:sz w:val="20"/>
          <w:szCs w:val="20"/>
        </w:rPr>
        <w:t>Artistic</w:t>
      </w:r>
      <w:r w:rsidRPr="006B576D">
        <w:rPr>
          <w:rFonts w:ascii="Arial" w:hAnsi="Arial" w:cs="Arial"/>
          <w:sz w:val="20"/>
          <w:szCs w:val="20"/>
        </w:rPr>
        <w:t xml:space="preserve"> Director </w:t>
      </w:r>
      <w:r>
        <w:rPr>
          <w:rFonts w:ascii="Arial" w:hAnsi="Arial" w:cs="Arial"/>
          <w:sz w:val="20"/>
          <w:szCs w:val="20"/>
        </w:rPr>
        <w:t xml:space="preserve">of the company </w:t>
      </w:r>
    </w:p>
    <w:p w14:paraId="57A4D8FE" w14:textId="77777777" w:rsidR="004B256E" w:rsidRDefault="004B256E" w:rsidP="004B256E">
      <w:pPr>
        <w:pStyle w:val="ListParagraph"/>
        <w:rPr>
          <w:rFonts w:ascii="Arial" w:hAnsi="Arial" w:cs="Arial"/>
          <w:b/>
          <w:bCs/>
          <w:sz w:val="23"/>
          <w:szCs w:val="23"/>
        </w:rPr>
      </w:pPr>
    </w:p>
    <w:p w14:paraId="6A2573F1" w14:textId="77777777" w:rsidR="004B256E" w:rsidRPr="007B66F1" w:rsidRDefault="004B256E" w:rsidP="004B256E">
      <w:pPr>
        <w:pStyle w:val="ListParagraph"/>
        <w:rPr>
          <w:rFonts w:ascii="Arial" w:hAnsi="Arial" w:cs="Arial"/>
          <w:sz w:val="20"/>
          <w:szCs w:val="20"/>
        </w:rPr>
      </w:pPr>
      <w:r w:rsidRPr="007B66F1">
        <w:rPr>
          <w:rFonts w:ascii="Arial" w:hAnsi="Arial" w:cs="Arial"/>
          <w:i/>
          <w:iCs/>
          <w:sz w:val="20"/>
          <w:szCs w:val="20"/>
        </w:rPr>
        <w:t>I started a theatre company</w:t>
      </w:r>
      <w:r>
        <w:rPr>
          <w:rFonts w:ascii="Arial" w:hAnsi="Arial" w:cs="Arial"/>
          <w:i/>
          <w:iCs/>
          <w:sz w:val="20"/>
          <w:szCs w:val="20"/>
        </w:rPr>
        <w:t xml:space="preserve"> in 2015, where </w:t>
      </w:r>
      <w:r w:rsidRPr="007B66F1">
        <w:rPr>
          <w:rFonts w:ascii="Arial" w:hAnsi="Arial" w:cs="Arial"/>
          <w:i/>
          <w:iCs/>
          <w:sz w:val="20"/>
          <w:szCs w:val="20"/>
        </w:rPr>
        <w:t>I took on the role of artistic director</w:t>
      </w:r>
      <w:r>
        <w:rPr>
          <w:rFonts w:ascii="Arial" w:hAnsi="Arial" w:cs="Arial"/>
          <w:i/>
          <w:iCs/>
          <w:sz w:val="20"/>
          <w:szCs w:val="20"/>
        </w:rPr>
        <w:t>.</w:t>
      </w:r>
      <w:r w:rsidRPr="007B66F1">
        <w:rPr>
          <w:rFonts w:ascii="Arial" w:hAnsi="Arial" w:cs="Arial"/>
          <w:i/>
          <w:iCs/>
          <w:sz w:val="20"/>
          <w:szCs w:val="20"/>
        </w:rPr>
        <w:t xml:space="preserve"> This meant that I oversaw the selection and producing of plays, which ranged from Shakespeare to new writing. I produced the pieces</w:t>
      </w:r>
      <w:r>
        <w:rPr>
          <w:rFonts w:ascii="Arial" w:hAnsi="Arial" w:cs="Arial"/>
          <w:i/>
          <w:iCs/>
          <w:sz w:val="20"/>
          <w:szCs w:val="20"/>
        </w:rPr>
        <w:t>,</w:t>
      </w:r>
      <w:r w:rsidRPr="007B66F1">
        <w:rPr>
          <w:rFonts w:ascii="Arial" w:hAnsi="Arial" w:cs="Arial"/>
          <w:i/>
          <w:iCs/>
          <w:sz w:val="20"/>
          <w:szCs w:val="20"/>
        </w:rPr>
        <w:t xml:space="preserve"> arranging venue</w:t>
      </w:r>
      <w:r>
        <w:rPr>
          <w:rFonts w:ascii="Arial" w:hAnsi="Arial" w:cs="Arial"/>
          <w:i/>
          <w:iCs/>
          <w:sz w:val="20"/>
          <w:szCs w:val="20"/>
        </w:rPr>
        <w:t xml:space="preserve"> hire</w:t>
      </w:r>
      <w:r w:rsidRPr="007B66F1">
        <w:rPr>
          <w:rFonts w:ascii="Arial" w:hAnsi="Arial" w:cs="Arial"/>
          <w:i/>
          <w:iCs/>
          <w:sz w:val="20"/>
          <w:szCs w:val="20"/>
        </w:rPr>
        <w:t xml:space="preserve"> and timetabling</w:t>
      </w:r>
      <w:r>
        <w:rPr>
          <w:rFonts w:ascii="Arial" w:hAnsi="Arial" w:cs="Arial"/>
          <w:i/>
          <w:iCs/>
          <w:sz w:val="20"/>
          <w:szCs w:val="20"/>
        </w:rPr>
        <w:t xml:space="preserve"> rehearsals</w:t>
      </w:r>
      <w:r w:rsidRPr="007B66F1">
        <w:rPr>
          <w:rFonts w:ascii="Arial" w:hAnsi="Arial" w:cs="Arial"/>
          <w:i/>
          <w:iCs/>
          <w:sz w:val="20"/>
          <w:szCs w:val="20"/>
        </w:rPr>
        <w:t>. I auditioned and directed actors,</w:t>
      </w:r>
      <w:r>
        <w:rPr>
          <w:rFonts w:ascii="Arial" w:hAnsi="Arial" w:cs="Arial"/>
          <w:i/>
          <w:iCs/>
          <w:sz w:val="20"/>
          <w:szCs w:val="20"/>
        </w:rPr>
        <w:t xml:space="preserve"> coaching them on scenes and characterisation</w:t>
      </w:r>
      <w:r w:rsidRPr="007B66F1">
        <w:rPr>
          <w:rFonts w:ascii="Arial" w:hAnsi="Arial" w:cs="Arial"/>
          <w:i/>
          <w:iCs/>
          <w:sz w:val="20"/>
          <w:szCs w:val="20"/>
        </w:rPr>
        <w:t>. Finally, I sorted marketing for each production using video</w:t>
      </w:r>
      <w:r>
        <w:rPr>
          <w:rFonts w:ascii="Arial" w:hAnsi="Arial" w:cs="Arial"/>
          <w:i/>
          <w:iCs/>
          <w:sz w:val="20"/>
          <w:szCs w:val="20"/>
        </w:rPr>
        <w:t>s</w:t>
      </w:r>
      <w:r w:rsidRPr="007B66F1">
        <w:rPr>
          <w:rFonts w:ascii="Arial" w:hAnsi="Arial" w:cs="Arial"/>
          <w:i/>
          <w:iCs/>
          <w:sz w:val="20"/>
          <w:szCs w:val="20"/>
        </w:rPr>
        <w:t>, social media, radio interviews and print media. By the time we had finished we were the second highest grossing company at the theatre and had garnered good reviews</w:t>
      </w:r>
      <w:r>
        <w:rPr>
          <w:rFonts w:ascii="Arial" w:hAnsi="Arial" w:cs="Arial"/>
          <w:i/>
          <w:iCs/>
          <w:sz w:val="20"/>
          <w:szCs w:val="20"/>
        </w:rPr>
        <w:t xml:space="preserve"> from both critics and audiences. </w:t>
      </w:r>
      <w:r w:rsidRPr="007B66F1">
        <w:rPr>
          <w:rFonts w:ascii="Arial" w:hAnsi="Arial" w:cs="Arial"/>
          <w:i/>
          <w:iCs/>
          <w:sz w:val="20"/>
          <w:szCs w:val="20"/>
        </w:rPr>
        <w:br/>
      </w:r>
    </w:p>
    <w:p w14:paraId="39DDE56E" w14:textId="77777777" w:rsidR="004B256E" w:rsidRPr="00210289" w:rsidRDefault="004B256E" w:rsidP="004B256E">
      <w:pPr>
        <w:pStyle w:val="ListParagraph"/>
        <w:numPr>
          <w:ilvl w:val="0"/>
          <w:numId w:val="1"/>
        </w:numPr>
        <w:rPr>
          <w:rFonts w:ascii="Arial" w:hAnsi="Arial" w:cs="Arial"/>
          <w:sz w:val="23"/>
          <w:szCs w:val="23"/>
        </w:rPr>
      </w:pPr>
      <w:r w:rsidRPr="00210289">
        <w:rPr>
          <w:rFonts w:ascii="Arial" w:hAnsi="Arial" w:cs="Arial"/>
          <w:b/>
          <w:bCs/>
          <w:sz w:val="24"/>
          <w:szCs w:val="24"/>
        </w:rPr>
        <w:t>Maltings Theatre, St Albans - July 2015 to October 2017</w:t>
      </w:r>
      <w:r w:rsidRPr="00210289">
        <w:rPr>
          <w:rFonts w:ascii="Arial" w:hAnsi="Arial" w:cs="Arial"/>
          <w:sz w:val="24"/>
          <w:szCs w:val="24"/>
        </w:rPr>
        <w:br/>
      </w:r>
      <w:r w:rsidRPr="00210289">
        <w:rPr>
          <w:rFonts w:ascii="Arial" w:hAnsi="Arial" w:cs="Arial"/>
          <w:sz w:val="20"/>
          <w:szCs w:val="20"/>
        </w:rPr>
        <w:t xml:space="preserve">Duty manager </w:t>
      </w:r>
      <w:r>
        <w:rPr>
          <w:rFonts w:ascii="Arial" w:hAnsi="Arial" w:cs="Arial"/>
          <w:sz w:val="20"/>
          <w:szCs w:val="20"/>
        </w:rPr>
        <w:br/>
      </w:r>
    </w:p>
    <w:p w14:paraId="10B770A0" w14:textId="77777777" w:rsidR="004B256E" w:rsidRPr="00343A00" w:rsidRDefault="004B256E" w:rsidP="004B256E">
      <w:pPr>
        <w:pStyle w:val="ListParagraph"/>
        <w:tabs>
          <w:tab w:val="left" w:pos="7400"/>
        </w:tabs>
        <w:rPr>
          <w:rFonts w:ascii="Arial" w:hAnsi="Arial" w:cs="Arial"/>
          <w:i/>
          <w:iCs/>
          <w:sz w:val="23"/>
          <w:szCs w:val="23"/>
        </w:rPr>
      </w:pPr>
      <w:r w:rsidRPr="00343A00">
        <w:rPr>
          <w:rFonts w:ascii="Arial" w:hAnsi="Arial" w:cs="Arial"/>
          <w:i/>
          <w:iCs/>
          <w:sz w:val="20"/>
          <w:szCs w:val="20"/>
        </w:rPr>
        <w:t xml:space="preserve">Any venue </w:t>
      </w:r>
      <w:proofErr w:type="gramStart"/>
      <w:r w:rsidRPr="00343A00">
        <w:rPr>
          <w:rFonts w:ascii="Arial" w:hAnsi="Arial" w:cs="Arial"/>
          <w:i/>
          <w:iCs/>
          <w:sz w:val="20"/>
          <w:szCs w:val="20"/>
        </w:rPr>
        <w:t>hire</w:t>
      </w:r>
      <w:proofErr w:type="gramEnd"/>
      <w:r w:rsidRPr="00343A00">
        <w:rPr>
          <w:rFonts w:ascii="Arial" w:hAnsi="Arial" w:cs="Arial"/>
          <w:i/>
          <w:iCs/>
          <w:sz w:val="20"/>
          <w:szCs w:val="20"/>
        </w:rPr>
        <w:t xml:space="preserve"> at the theatre required there to be a duty manager and a minimum of one staff member. As duty manager I was required to deal with other staff, helping the audience and sorting money at the end of each performance. This meant that I had to trouble shoot any issues that might occur during performance, including when someone was sick halfway through a show. During my time as duty manager there was never any issues with counting money and when the person was sick, I was able to clean it up, help the audience member and have drinks ready for when the other audience members came out. </w:t>
      </w:r>
    </w:p>
    <w:p w14:paraId="68685E6C" w14:textId="77777777" w:rsidR="004B256E" w:rsidRPr="004E647A" w:rsidRDefault="004B256E" w:rsidP="004B256E">
      <w:pPr>
        <w:pStyle w:val="ListParagraph"/>
        <w:tabs>
          <w:tab w:val="left" w:pos="7400"/>
        </w:tabs>
        <w:rPr>
          <w:rFonts w:ascii="Arial" w:hAnsi="Arial" w:cs="Arial"/>
          <w:sz w:val="23"/>
          <w:szCs w:val="23"/>
        </w:rPr>
      </w:pPr>
      <w:r>
        <w:rPr>
          <w:rFonts w:ascii="Arial" w:hAnsi="Arial" w:cs="Arial"/>
          <w:sz w:val="23"/>
          <w:szCs w:val="23"/>
        </w:rPr>
        <w:br/>
      </w:r>
      <w:r w:rsidRPr="00D32D8C">
        <w:rPr>
          <w:rFonts w:ascii="Arial" w:hAnsi="Arial" w:cs="Arial"/>
          <w:b/>
          <w:bCs/>
          <w:i/>
          <w:iCs/>
          <w:color w:val="000000" w:themeColor="text1"/>
          <w:sz w:val="23"/>
          <w:szCs w:val="23"/>
        </w:rPr>
        <w:t xml:space="preserve">Additional employment history </w:t>
      </w:r>
      <w:r>
        <w:rPr>
          <w:rFonts w:ascii="Arial" w:hAnsi="Arial" w:cs="Arial"/>
          <w:b/>
          <w:bCs/>
          <w:i/>
          <w:iCs/>
          <w:color w:val="000000" w:themeColor="text1"/>
          <w:sz w:val="23"/>
          <w:szCs w:val="23"/>
        </w:rPr>
        <w:t xml:space="preserve">and references </w:t>
      </w:r>
      <w:r w:rsidRPr="00D32D8C">
        <w:rPr>
          <w:rFonts w:ascii="Arial" w:hAnsi="Arial" w:cs="Arial"/>
          <w:b/>
          <w:bCs/>
          <w:i/>
          <w:iCs/>
          <w:color w:val="000000" w:themeColor="text1"/>
          <w:sz w:val="23"/>
          <w:szCs w:val="23"/>
        </w:rPr>
        <w:t>available on request.</w:t>
      </w:r>
    </w:p>
    <w:p w14:paraId="06FB4D33" w14:textId="77777777" w:rsidR="004B256E" w:rsidRDefault="004B256E" w:rsidP="004B256E">
      <w:r>
        <w:br/>
        <w:t xml:space="preserve">I consider myself a warm and approachable teacher, who works well with both students and colleagues. This is reflected in the feedback I have received on my website - </w:t>
      </w:r>
      <w:r>
        <w:br/>
      </w:r>
      <w:hyperlink r:id="rId7" w:history="1">
        <w:r>
          <w:rPr>
            <w:rStyle w:val="Hyperlink"/>
          </w:rPr>
          <w:t>Acting teacher | Alex Bell Teacher</w:t>
        </w:r>
      </w:hyperlink>
      <w:r>
        <w:br/>
      </w:r>
      <w:r>
        <w:br/>
        <w:t xml:space="preserve">I also performed at Centrals 2019 TED X talk, where I spoke about the importance of clown in actor training - </w:t>
      </w:r>
      <w:r>
        <w:br/>
      </w:r>
      <w:hyperlink r:id="rId8" w:history="1">
        <w:r>
          <w:rPr>
            <w:rStyle w:val="Hyperlink"/>
          </w:rPr>
          <w:t xml:space="preserve">Why Clowning is the most important thing ever-in actor training | Alex Bell | </w:t>
        </w:r>
        <w:proofErr w:type="spellStart"/>
        <w:r>
          <w:rPr>
            <w:rStyle w:val="Hyperlink"/>
          </w:rPr>
          <w:t>TEDxRoyalCentralSchool</w:t>
        </w:r>
        <w:proofErr w:type="spellEnd"/>
        <w:r>
          <w:rPr>
            <w:rStyle w:val="Hyperlink"/>
          </w:rPr>
          <w:t xml:space="preserve"> (youtube.com)</w:t>
        </w:r>
      </w:hyperlink>
    </w:p>
    <w:p w14:paraId="4A78FA93" w14:textId="77777777" w:rsidR="00FA1B51" w:rsidRDefault="00FA1B51"/>
    <w:sectPr w:rsidR="00FA1B5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BE0379C"/>
    <w:multiLevelType w:val="hybridMultilevel"/>
    <w:tmpl w:val="C8FAAB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32A5727"/>
    <w:multiLevelType w:val="hybridMultilevel"/>
    <w:tmpl w:val="620CD214"/>
    <w:lvl w:ilvl="0" w:tplc="08090001">
      <w:start w:val="1"/>
      <w:numFmt w:val="bullet"/>
      <w:lvlText w:val=""/>
      <w:lvlJc w:val="left"/>
      <w:pPr>
        <w:ind w:left="720" w:hanging="360"/>
      </w:pPr>
      <w:rPr>
        <w:rFonts w:ascii="Symbol" w:hAnsi="Symbol" w:hint="default"/>
      </w:rPr>
    </w:lvl>
    <w:lvl w:ilvl="1" w:tplc="51C67404">
      <w:numFmt w:val="bullet"/>
      <w:lvlText w:val="-"/>
      <w:lvlJc w:val="left"/>
      <w:pPr>
        <w:ind w:left="1440" w:hanging="360"/>
      </w:pPr>
      <w:rPr>
        <w:rFonts w:ascii="Arial" w:eastAsiaTheme="minorEastAsia" w:hAnsi="Arial" w:cs="Aria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83705387">
    <w:abstractNumId w:val="1"/>
  </w:num>
  <w:num w:numId="2" w16cid:durableId="20271736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56E"/>
    <w:rsid w:val="00087DB4"/>
    <w:rsid w:val="00102724"/>
    <w:rsid w:val="004B256E"/>
    <w:rsid w:val="005F5220"/>
    <w:rsid w:val="008A4B4A"/>
    <w:rsid w:val="00B84C7B"/>
    <w:rsid w:val="00C27F48"/>
    <w:rsid w:val="00D30B88"/>
    <w:rsid w:val="00E7277D"/>
    <w:rsid w:val="00FA1B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5BC548"/>
  <w15:chartTrackingRefBased/>
  <w15:docId w15:val="{64875865-9426-4E50-9296-1FED0FCD6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256E"/>
    <w:rPr>
      <w:rFonts w:eastAsiaTheme="minorEastAsia"/>
      <w:kern w:val="0"/>
      <w:lang w:eastAsia="en-GB"/>
      <w14:ligatures w14:val="none"/>
    </w:rPr>
  </w:style>
  <w:style w:type="paragraph" w:styleId="Heading1">
    <w:name w:val="heading 1"/>
    <w:basedOn w:val="Normal"/>
    <w:next w:val="Normal"/>
    <w:link w:val="Heading1Char"/>
    <w:uiPriority w:val="9"/>
    <w:qFormat/>
    <w:rsid w:val="004B256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4B256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B256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B256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B256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B256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B256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B256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B256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256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4B256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B256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B256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B256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B256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B256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B256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B256E"/>
    <w:rPr>
      <w:rFonts w:eastAsiaTheme="majorEastAsia" w:cstheme="majorBidi"/>
      <w:color w:val="272727" w:themeColor="text1" w:themeTint="D8"/>
    </w:rPr>
  </w:style>
  <w:style w:type="paragraph" w:styleId="Title">
    <w:name w:val="Title"/>
    <w:basedOn w:val="Normal"/>
    <w:next w:val="Normal"/>
    <w:link w:val="TitleChar"/>
    <w:uiPriority w:val="10"/>
    <w:qFormat/>
    <w:rsid w:val="004B256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B256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B256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B256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B256E"/>
    <w:pPr>
      <w:spacing w:before="160"/>
      <w:jc w:val="center"/>
    </w:pPr>
    <w:rPr>
      <w:i/>
      <w:iCs/>
      <w:color w:val="404040" w:themeColor="text1" w:themeTint="BF"/>
    </w:rPr>
  </w:style>
  <w:style w:type="character" w:customStyle="1" w:styleId="QuoteChar">
    <w:name w:val="Quote Char"/>
    <w:basedOn w:val="DefaultParagraphFont"/>
    <w:link w:val="Quote"/>
    <w:uiPriority w:val="29"/>
    <w:rsid w:val="004B256E"/>
    <w:rPr>
      <w:i/>
      <w:iCs/>
      <w:color w:val="404040" w:themeColor="text1" w:themeTint="BF"/>
    </w:rPr>
  </w:style>
  <w:style w:type="paragraph" w:styleId="ListParagraph">
    <w:name w:val="List Paragraph"/>
    <w:basedOn w:val="Normal"/>
    <w:uiPriority w:val="34"/>
    <w:qFormat/>
    <w:rsid w:val="004B256E"/>
    <w:pPr>
      <w:ind w:left="720"/>
      <w:contextualSpacing/>
    </w:pPr>
  </w:style>
  <w:style w:type="character" w:styleId="IntenseEmphasis">
    <w:name w:val="Intense Emphasis"/>
    <w:basedOn w:val="DefaultParagraphFont"/>
    <w:uiPriority w:val="21"/>
    <w:qFormat/>
    <w:rsid w:val="004B256E"/>
    <w:rPr>
      <w:i/>
      <w:iCs/>
      <w:color w:val="0F4761" w:themeColor="accent1" w:themeShade="BF"/>
    </w:rPr>
  </w:style>
  <w:style w:type="paragraph" w:styleId="IntenseQuote">
    <w:name w:val="Intense Quote"/>
    <w:basedOn w:val="Normal"/>
    <w:next w:val="Normal"/>
    <w:link w:val="IntenseQuoteChar"/>
    <w:uiPriority w:val="30"/>
    <w:qFormat/>
    <w:rsid w:val="004B256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B256E"/>
    <w:rPr>
      <w:i/>
      <w:iCs/>
      <w:color w:val="0F4761" w:themeColor="accent1" w:themeShade="BF"/>
    </w:rPr>
  </w:style>
  <w:style w:type="character" w:styleId="IntenseReference">
    <w:name w:val="Intense Reference"/>
    <w:basedOn w:val="DefaultParagraphFont"/>
    <w:uiPriority w:val="32"/>
    <w:qFormat/>
    <w:rsid w:val="004B256E"/>
    <w:rPr>
      <w:b/>
      <w:bCs/>
      <w:smallCaps/>
      <w:color w:val="0F4761" w:themeColor="accent1" w:themeShade="BF"/>
      <w:spacing w:val="5"/>
    </w:rPr>
  </w:style>
  <w:style w:type="character" w:styleId="Hyperlink">
    <w:name w:val="Hyperlink"/>
    <w:basedOn w:val="DefaultParagraphFont"/>
    <w:uiPriority w:val="99"/>
    <w:unhideWhenUsed/>
    <w:rsid w:val="004B256E"/>
    <w:rPr>
      <w:color w:val="467886" w:themeColor="hyperlink"/>
      <w:u w:val="single"/>
    </w:rPr>
  </w:style>
  <w:style w:type="character" w:styleId="UnresolvedMention">
    <w:name w:val="Unresolved Mention"/>
    <w:basedOn w:val="DefaultParagraphFont"/>
    <w:uiPriority w:val="99"/>
    <w:semiHidden/>
    <w:unhideWhenUsed/>
    <w:rsid w:val="00B84C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sO1iemVDIqw" TargetMode="External"/><Relationship Id="rId3" Type="http://schemas.openxmlformats.org/officeDocument/2006/relationships/settings" Target="settings.xml"/><Relationship Id="rId7" Type="http://schemas.openxmlformats.org/officeDocument/2006/relationships/hyperlink" Target="https://www.alexbellteacher.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lexbellteacher.co.uk" TargetMode="External"/><Relationship Id="rId5" Type="http://schemas.openxmlformats.org/officeDocument/2006/relationships/hyperlink" Target="mailto:A**********@hotmail.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1420</Words>
  <Characters>8096</Characters>
  <Application>Microsoft Office Word</Application>
  <DocSecurity>0</DocSecurity>
  <Lines>67</Lines>
  <Paragraphs>18</Paragraphs>
  <ScaleCrop>false</ScaleCrop>
  <Company/>
  <LinksUpToDate>false</LinksUpToDate>
  <CharactersWithSpaces>9498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Bell</dc:creator>
  <cp:keywords/>
  <dc:description/>
  <cp:lastModifiedBy>Alex Bell</cp:lastModifiedBy>
  <cp:revision>2</cp:revision>
  <dcterms:created xsi:type="dcterms:W3CDTF">2024-11-18T14:33:00Z</dcterms:created>
  <dcterms:modified xsi:type="dcterms:W3CDTF">2024-11-18T14:36:00Z</dcterms:modified>
</cp:coreProperties>
</file>